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9F1BF" w14:textId="08F01DF3" w:rsidR="00EC3C62" w:rsidRDefault="00EC3C62" w:rsidP="00EC3C62">
      <w:pPr>
        <w:spacing w:after="0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Прочитај ову предивну песму и послушај казивање песникиње.</w:t>
      </w:r>
    </w:p>
    <w:p w14:paraId="7EB9ABFF" w14:textId="1F4FE4D5" w:rsidR="00EC3C62" w:rsidRDefault="00EC3C62" w:rsidP="00EC3C62">
      <w:pPr>
        <w:spacing w:after="0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Спреми се да говориш о својим утисцима и осећањима.</w:t>
      </w:r>
    </w:p>
    <w:p w14:paraId="4D2C525E" w14:textId="77777777" w:rsidR="00EC3C62" w:rsidRDefault="00EC3C62" w:rsidP="00EC3C62">
      <w:pPr>
        <w:spacing w:after="0"/>
        <w:rPr>
          <w:rFonts w:cstheme="minorHAnsi"/>
          <w:sz w:val="24"/>
          <w:szCs w:val="24"/>
          <w:lang w:val="sr-Cyrl-RS"/>
        </w:rPr>
      </w:pPr>
    </w:p>
    <w:p w14:paraId="2BDDCF8A" w14:textId="7E1C1B22" w:rsidR="00F10D13" w:rsidRPr="00EC3C62" w:rsidRDefault="008A23D5" w:rsidP="00EC3C62">
      <w:pPr>
        <w:spacing w:after="0"/>
        <w:rPr>
          <w:rFonts w:cstheme="minorHAnsi"/>
          <w:sz w:val="24"/>
          <w:szCs w:val="24"/>
          <w:lang w:val="sr-Cyrl-RS"/>
        </w:rPr>
      </w:pPr>
      <w:hyperlink r:id="rId4" w:history="1">
        <w:r w:rsidR="00EC3C62" w:rsidRPr="00EC3C62">
          <w:rPr>
            <w:rStyle w:val="Hyperlink"/>
            <w:rFonts w:cstheme="minorHAnsi"/>
            <w:sz w:val="24"/>
            <w:szCs w:val="24"/>
            <w:lang w:val="sr-Cyrl-RS"/>
          </w:rPr>
          <w:t>Обећала си да ћеш бити вечна</w:t>
        </w:r>
      </w:hyperlink>
    </w:p>
    <w:p w14:paraId="4CEC5A9B" w14:textId="315ECA27" w:rsidR="00EC3C62" w:rsidRPr="00EC3C62" w:rsidRDefault="00EC3C62">
      <w:pPr>
        <w:rPr>
          <w:rFonts w:cstheme="minorHAnsi"/>
          <w:sz w:val="24"/>
          <w:szCs w:val="24"/>
          <w:lang w:val="sr-Cyrl-RS"/>
        </w:rPr>
      </w:pPr>
      <w:r w:rsidRPr="00EC3C62">
        <w:rPr>
          <w:rFonts w:cstheme="minorHAnsi"/>
          <w:sz w:val="24"/>
          <w:szCs w:val="24"/>
          <w:lang w:val="sr-Cyrl-RS"/>
        </w:rPr>
        <w:t>Десанка Макимовић</w:t>
      </w:r>
    </w:p>
    <w:p w14:paraId="701234F3" w14:textId="346A7ABF" w:rsidR="00EC3C62" w:rsidRPr="00EC3C62" w:rsidRDefault="00EC3C62" w:rsidP="00EC3C62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sr-Cyrl-RS" w:eastAsia="en-GB"/>
        </w:rPr>
      </w:pPr>
      <w:r w:rsidRPr="00EC3C62">
        <w:rPr>
          <w:rFonts w:eastAsia="Times New Roman" w:cstheme="minorHAnsi"/>
          <w:sz w:val="24"/>
          <w:szCs w:val="24"/>
          <w:lang w:val="sr-Cyrl-RS" w:eastAsia="en-GB"/>
        </w:rPr>
        <w:t>Обећала си једном у детињству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да ћеш бити вечна,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о</w:t>
      </w:r>
      <w:r w:rsidR="008A23D5">
        <w:rPr>
          <w:rFonts w:eastAsia="Times New Roman" w:cstheme="minorHAnsi"/>
          <w:sz w:val="24"/>
          <w:szCs w:val="24"/>
          <w:lang w:val="sr-Cyrl-RS" w:eastAsia="en-GB"/>
        </w:rPr>
        <w:t>да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t>кле год се враћали да ћемо те затећи,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као сенку испод кућне стрехе,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као кућни праг.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Није било ниједне наше пловидбе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да је ниси, као рибарске жене,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преседела на пучини гледајући;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није било буре ни бродолома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да нисмо после њих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поред неба угледали и твоје лице.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Где год бисмо се пробудили,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била си у прозору ти и сунце;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била си нам увек на дохвату руке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као вода,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увек као ваздух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присутна и неопходна.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Обећала си нам да ћеш бити вечна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као све што нас на свету дочекује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и остаје после нас.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И када си умирала,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чинило се да се осећаш кривом</w:t>
      </w:r>
      <w:r w:rsidRPr="00EC3C62">
        <w:rPr>
          <w:rFonts w:eastAsia="Times New Roman" w:cstheme="minorHAnsi"/>
          <w:sz w:val="24"/>
          <w:szCs w:val="24"/>
          <w:lang w:val="sr-Cyrl-RS" w:eastAsia="en-GB"/>
        </w:rPr>
        <w:br/>
        <w:t>што нас напушташ.</w:t>
      </w:r>
    </w:p>
    <w:p w14:paraId="0586414C" w14:textId="77777777" w:rsidR="00EC3C62" w:rsidRPr="00EC3C62" w:rsidRDefault="00EC3C62" w:rsidP="00EC3C62">
      <w:pPr>
        <w:spacing w:after="0" w:line="240" w:lineRule="auto"/>
        <w:rPr>
          <w:rFonts w:eastAsia="Times New Roman" w:cstheme="minorHAnsi"/>
          <w:sz w:val="24"/>
          <w:szCs w:val="24"/>
          <w:lang w:val="sr-Cyrl-RS" w:eastAsia="en-GB"/>
        </w:rPr>
      </w:pPr>
    </w:p>
    <w:p w14:paraId="1C7DFC8F" w14:textId="77777777" w:rsidR="00EC3C62" w:rsidRPr="00EC3C62" w:rsidRDefault="00EC3C62">
      <w:pPr>
        <w:rPr>
          <w:rFonts w:cstheme="minorHAnsi"/>
          <w:sz w:val="24"/>
          <w:szCs w:val="24"/>
          <w:lang w:val="sr-Cyrl-RS"/>
        </w:rPr>
      </w:pPr>
    </w:p>
    <w:sectPr w:rsidR="00EC3C62" w:rsidRPr="00EC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E0F99"/>
    <w:rsid w:val="006E0F99"/>
    <w:rsid w:val="008A23D5"/>
    <w:rsid w:val="00EC3C62"/>
    <w:rsid w:val="00F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10F1"/>
  <w15:chartTrackingRefBased/>
  <w15:docId w15:val="{B97D52CC-645A-4D4B-8B28-DE291885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C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3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f4TNTmk6ko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Trivunčić</dc:creator>
  <cp:keywords/>
  <dc:description/>
  <cp:lastModifiedBy>Blaženka Trivunčić</cp:lastModifiedBy>
  <cp:revision>4</cp:revision>
  <dcterms:created xsi:type="dcterms:W3CDTF">2021-02-27T23:57:00Z</dcterms:created>
  <dcterms:modified xsi:type="dcterms:W3CDTF">2021-02-28T02:10:00Z</dcterms:modified>
</cp:coreProperties>
</file>