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256" w:rsidRDefault="00417256" w:rsidP="00417256">
      <w:pPr>
        <w:jc w:val="both"/>
        <w:rPr>
          <w:lang w:val="sr-Cyrl-RS"/>
        </w:rPr>
      </w:pPr>
      <w:r w:rsidRPr="00AC7FFC">
        <w:rPr>
          <w:sz w:val="28"/>
          <w:szCs w:val="28"/>
          <w:lang w:val="sr-Cyrl-RS"/>
        </w:rPr>
        <w:t>Аутобиографија</w:t>
      </w:r>
      <w:r>
        <w:rPr>
          <w:lang w:val="sr-Cyrl-RS"/>
        </w:rPr>
        <w:t xml:space="preserve"> (одломак)</w:t>
      </w:r>
    </w:p>
    <w:p w:rsidR="00417256" w:rsidRDefault="00417256" w:rsidP="00417256">
      <w:pPr>
        <w:jc w:val="both"/>
        <w:rPr>
          <w:lang w:val="sr-Cyrl-RS"/>
        </w:rPr>
      </w:pPr>
      <w:r>
        <w:rPr>
          <w:lang w:val="sr-Cyrl-RS"/>
        </w:rPr>
        <w:t>Бранислав Нушић (1864-1938)</w:t>
      </w:r>
    </w:p>
    <w:p w:rsidR="00417256" w:rsidRDefault="00417256" w:rsidP="006C499C">
      <w:pPr>
        <w:spacing w:after="0"/>
        <w:jc w:val="both"/>
        <w:rPr>
          <w:lang w:val="sr-Cyrl-RS"/>
        </w:rPr>
      </w:pPr>
      <w:r w:rsidRPr="00B33E97">
        <w:rPr>
          <w:lang w:val="sr-Cyrl-RS"/>
        </w:rPr>
        <w:t>Дете</w:t>
      </w:r>
      <w:r w:rsidRPr="00417256">
        <w:rPr>
          <w:lang w:val="sr-Cyrl-RS"/>
        </w:rPr>
        <w:t xml:space="preserve"> </w:t>
      </w:r>
      <w:r w:rsidRPr="00B33E97">
        <w:rPr>
          <w:lang w:val="sr-Cyrl-RS"/>
        </w:rPr>
        <w:t>у</w:t>
      </w:r>
      <w:r w:rsidRPr="00417256">
        <w:rPr>
          <w:lang w:val="sr-Cyrl-RS"/>
        </w:rPr>
        <w:t xml:space="preserve"> </w:t>
      </w:r>
      <w:r w:rsidRPr="00B33E97">
        <w:rPr>
          <w:lang w:val="sr-Cyrl-RS"/>
        </w:rPr>
        <w:t>основну</w:t>
      </w:r>
      <w:r w:rsidRPr="00417256">
        <w:rPr>
          <w:lang w:val="sr-Cyrl-RS"/>
        </w:rPr>
        <w:t xml:space="preserve"> ш</w:t>
      </w:r>
      <w:r w:rsidRPr="00B33E97">
        <w:rPr>
          <w:lang w:val="sr-Cyrl-RS"/>
        </w:rPr>
        <w:t>колу</w:t>
      </w:r>
      <w:r w:rsidRPr="00417256">
        <w:rPr>
          <w:lang w:val="sr-Cyrl-RS"/>
        </w:rPr>
        <w:t xml:space="preserve"> </w:t>
      </w:r>
      <w:r w:rsidRPr="00B33E97">
        <w:rPr>
          <w:lang w:val="sr-Cyrl-RS"/>
        </w:rPr>
        <w:t>полази</w:t>
      </w:r>
      <w:r w:rsidRPr="00417256">
        <w:rPr>
          <w:lang w:val="sr-Cyrl-RS"/>
        </w:rPr>
        <w:t xml:space="preserve"> </w:t>
      </w:r>
      <w:r w:rsidRPr="00B33E97">
        <w:rPr>
          <w:lang w:val="sr-Cyrl-RS"/>
        </w:rPr>
        <w:t>са</w:t>
      </w:r>
      <w:r w:rsidRPr="00417256">
        <w:rPr>
          <w:lang w:val="sr-Cyrl-RS"/>
        </w:rPr>
        <w:t xml:space="preserve"> </w:t>
      </w:r>
      <w:r w:rsidRPr="00B33E97">
        <w:rPr>
          <w:lang w:val="sr-Cyrl-RS"/>
        </w:rPr>
        <w:t>извесним</w:t>
      </w:r>
      <w:r w:rsidRPr="00417256">
        <w:rPr>
          <w:lang w:val="sr-Cyrl-RS"/>
        </w:rPr>
        <w:t xml:space="preserve"> </w:t>
      </w:r>
      <w:r w:rsidRPr="00B33E97">
        <w:rPr>
          <w:lang w:val="sr-Cyrl-RS"/>
        </w:rPr>
        <w:t>предосе</w:t>
      </w:r>
      <w:r w:rsidRPr="00417256">
        <w:rPr>
          <w:lang w:val="sr-Cyrl-RS"/>
        </w:rPr>
        <w:t>ћ</w:t>
      </w:r>
      <w:r w:rsidRPr="00B33E97">
        <w:rPr>
          <w:lang w:val="sr-Cyrl-RS"/>
        </w:rPr>
        <w:t>ањем</w:t>
      </w:r>
      <w:r w:rsidRPr="00417256">
        <w:rPr>
          <w:lang w:val="sr-Cyrl-RS"/>
        </w:rPr>
        <w:t xml:space="preserve"> </w:t>
      </w:r>
      <w:r w:rsidRPr="00B33E97">
        <w:rPr>
          <w:lang w:val="sr-Cyrl-RS"/>
        </w:rPr>
        <w:t>да</w:t>
      </w:r>
      <w:r w:rsidRPr="00417256">
        <w:rPr>
          <w:lang w:val="sr-Cyrl-RS"/>
        </w:rPr>
        <w:t xml:space="preserve"> ћ</w:t>
      </w:r>
      <w:r w:rsidRPr="00B33E97">
        <w:rPr>
          <w:lang w:val="sr-Cyrl-RS"/>
        </w:rPr>
        <w:t>е</w:t>
      </w:r>
      <w:r w:rsidRPr="00417256">
        <w:rPr>
          <w:lang w:val="sr-Cyrl-RS"/>
        </w:rPr>
        <w:t xml:space="preserve"> </w:t>
      </w:r>
      <w:r w:rsidRPr="00B33E97">
        <w:rPr>
          <w:lang w:val="sr-Cyrl-RS"/>
        </w:rPr>
        <w:t>извла</w:t>
      </w:r>
      <w:r w:rsidRPr="00417256">
        <w:rPr>
          <w:lang w:val="sr-Cyrl-RS"/>
        </w:rPr>
        <w:t>ч</w:t>
      </w:r>
      <w:r w:rsidRPr="00B33E97">
        <w:rPr>
          <w:lang w:val="sr-Cyrl-RS"/>
        </w:rPr>
        <w:t>ити</w:t>
      </w:r>
      <w:r w:rsidRPr="00417256">
        <w:rPr>
          <w:lang w:val="sr-Cyrl-RS"/>
        </w:rPr>
        <w:t xml:space="preserve"> </w:t>
      </w:r>
      <w:r w:rsidRPr="00B33E97">
        <w:rPr>
          <w:lang w:val="sr-Cyrl-RS"/>
        </w:rPr>
        <w:t>батине</w:t>
      </w:r>
      <w:r w:rsidRPr="00417256">
        <w:rPr>
          <w:lang w:val="sr-Cyrl-RS"/>
        </w:rPr>
        <w:t xml:space="preserve">. Па ипак, учитељ основне школе коме сам ја допао шака био је добар као добар дан, тако да је онај штап што је висио испод иконе Светог Саве био више једна педагошка декорација, а једва погдекад инструмент за васпитање. </w:t>
      </w:r>
    </w:p>
    <w:p w:rsidR="00417256" w:rsidRDefault="00417256" w:rsidP="006C499C">
      <w:pPr>
        <w:spacing w:after="0"/>
        <w:jc w:val="both"/>
        <w:rPr>
          <w:lang w:val="sr-Cyrl-RS"/>
        </w:rPr>
      </w:pPr>
      <w:r w:rsidRPr="00417256">
        <w:rPr>
          <w:lang w:val="sr-Cyrl-RS"/>
        </w:rPr>
        <w:t xml:space="preserve">Када смо ушли у разред, учитељ нас је поврстао по величини и тако утерао у клупе. Најмањи су заузели места у предњим клупама, а све већи и већи у задњим. Доцније ће нас тек класифицирати по знању, те ће најбољи ђаци сести у прве клупе, лошији за овима, а најгори у последњој, која се звала магарећа клупа. Тада када сам ја учио основну школу постојала је као васпитно средство и та магарећа клупа, у коју би учитељ упућивао оне који </w:t>
      </w:r>
      <w:r w:rsidR="00AC7FFC">
        <w:rPr>
          <w:lang w:val="sr-Cyrl-RS"/>
        </w:rPr>
        <w:t xml:space="preserve">одиста </w:t>
      </w:r>
      <w:r w:rsidRPr="00417256">
        <w:rPr>
          <w:lang w:val="sr-Cyrl-RS"/>
        </w:rPr>
        <w:t xml:space="preserve">ништа не би знали. У основној школи научили смо: "оченаш", азбуку и бројеве до сто. </w:t>
      </w:r>
    </w:p>
    <w:p w:rsidR="00417256" w:rsidRDefault="00417256" w:rsidP="006C499C">
      <w:pPr>
        <w:spacing w:after="0"/>
        <w:jc w:val="both"/>
        <w:rPr>
          <w:lang w:val="sr-Cyrl-RS"/>
        </w:rPr>
      </w:pPr>
      <w:r w:rsidRPr="00417256">
        <w:rPr>
          <w:lang w:val="sr-Cyrl-RS"/>
        </w:rPr>
        <w:t>– Беше ли ти оно магаре што ни прошлога пута не знађаше лекцију?</w:t>
      </w:r>
    </w:p>
    <w:p w:rsidR="00417256" w:rsidRDefault="00417256" w:rsidP="006C499C">
      <w:pPr>
        <w:spacing w:after="0"/>
        <w:jc w:val="both"/>
        <w:rPr>
          <w:lang w:val="sr-Cyrl-RS"/>
        </w:rPr>
      </w:pPr>
      <w:r w:rsidRPr="00417256">
        <w:rPr>
          <w:lang w:val="sr-Cyrl-RS"/>
        </w:rPr>
        <w:t xml:space="preserve"> – Јест, ја сам тај! – од</w:t>
      </w:r>
      <w:r w:rsidR="000D1A74">
        <w:rPr>
          <w:lang w:val="sr-Cyrl-RS"/>
        </w:rPr>
        <w:t xml:space="preserve">говарам ја усхићен </w:t>
      </w:r>
      <w:r w:rsidRPr="00417256">
        <w:rPr>
          <w:lang w:val="sr-Cyrl-RS"/>
        </w:rPr>
        <w:t>што ме се професор тако добро сећа.</w:t>
      </w:r>
    </w:p>
    <w:p w:rsidR="00417256" w:rsidRDefault="000D1A74" w:rsidP="006C499C">
      <w:pPr>
        <w:spacing w:after="0"/>
        <w:jc w:val="both"/>
        <w:rPr>
          <w:lang w:val="sr-Cyrl-RS"/>
        </w:rPr>
      </w:pPr>
      <w:r>
        <w:rPr>
          <w:lang w:val="sr-Cyrl-RS"/>
        </w:rPr>
        <w:t>– Ја тада рекох теби да а</w:t>
      </w:r>
      <w:r w:rsidR="00417256" w:rsidRPr="00417256">
        <w:rPr>
          <w:lang w:val="sr-Cyrl-RS"/>
        </w:rPr>
        <w:t>ко будеш био</w:t>
      </w:r>
      <w:bookmarkStart w:id="0" w:name="_GoBack"/>
      <w:bookmarkEnd w:id="0"/>
      <w:r w:rsidR="00417256" w:rsidRPr="00417256">
        <w:rPr>
          <w:lang w:val="sr-Cyrl-RS"/>
        </w:rPr>
        <w:t xml:space="preserve"> и даље тако немарљ</w:t>
      </w:r>
      <w:r>
        <w:rPr>
          <w:lang w:val="sr-Cyrl-RS"/>
        </w:rPr>
        <w:t>ив и небрижљив да ћу те казнити</w:t>
      </w:r>
      <w:r w:rsidR="00417256" w:rsidRPr="00417256">
        <w:rPr>
          <w:lang w:val="sr-Cyrl-RS"/>
        </w:rPr>
        <w:t xml:space="preserve">. </w:t>
      </w:r>
    </w:p>
    <w:p w:rsidR="00417256" w:rsidRDefault="00417256" w:rsidP="006C499C">
      <w:pPr>
        <w:spacing w:after="0"/>
        <w:jc w:val="both"/>
        <w:rPr>
          <w:lang w:val="sr-Cyrl-RS"/>
        </w:rPr>
      </w:pPr>
      <w:r w:rsidRPr="00417256">
        <w:rPr>
          <w:lang w:val="sr-Cyrl-RS"/>
        </w:rPr>
        <w:t xml:space="preserve">Ја и то потврђујем, али без усхићења, а он </w:t>
      </w:r>
      <w:r w:rsidR="000D1A74">
        <w:rPr>
          <w:lang w:val="sr-Cyrl-RS"/>
        </w:rPr>
        <w:t>узима писаљку,</w:t>
      </w:r>
      <w:r w:rsidRPr="00417256">
        <w:rPr>
          <w:lang w:val="sr-Cyrl-RS"/>
        </w:rPr>
        <w:t xml:space="preserve"> бележи</w:t>
      </w:r>
      <w:r w:rsidR="000D1A74">
        <w:rPr>
          <w:lang w:val="sr-Cyrl-RS"/>
        </w:rPr>
        <w:t xml:space="preserve"> ми</w:t>
      </w:r>
      <w:r w:rsidRPr="00417256">
        <w:rPr>
          <w:lang w:val="sr-Cyrl-RS"/>
        </w:rPr>
        <w:t xml:space="preserve"> јединицу и упућује ме, једном чисто граматичком реченицом, да клечим иза табле. </w:t>
      </w:r>
    </w:p>
    <w:p w:rsidR="000D1A74" w:rsidRDefault="00417256" w:rsidP="000D1A74">
      <w:pPr>
        <w:spacing w:after="0"/>
        <w:jc w:val="both"/>
        <w:rPr>
          <w:lang w:val="sr-Cyrl-RS"/>
        </w:rPr>
      </w:pPr>
      <w:r w:rsidRPr="00417256">
        <w:rPr>
          <w:lang w:val="sr-Cyrl-RS"/>
        </w:rPr>
        <w:t>– Остаћеш клечећи до краја овог часа, учећи за то време склањање заменице себе или се. Будеш ли био кадар научити то склањање, јавићеш ми</w:t>
      </w:r>
      <w:r>
        <w:rPr>
          <w:lang w:val="sr-Cyrl-RS"/>
        </w:rPr>
        <w:t xml:space="preserve"> </w:t>
      </w:r>
      <w:r w:rsidRPr="00417256">
        <w:rPr>
          <w:lang w:val="sr-Cyrl-RS"/>
        </w:rPr>
        <w:t>се и исправићу ти белешку</w:t>
      </w:r>
      <w:r>
        <w:rPr>
          <w:lang w:val="sr-Cyrl-RS"/>
        </w:rPr>
        <w:t>,</w:t>
      </w:r>
      <w:r w:rsidRPr="00417256">
        <w:rPr>
          <w:lang w:val="sr-Cyrl-RS"/>
        </w:rPr>
        <w:t xml:space="preserve"> а даљу казну опростити. </w:t>
      </w:r>
    </w:p>
    <w:p w:rsidR="00EB4744" w:rsidRDefault="00417256" w:rsidP="00EB4744">
      <w:pPr>
        <w:jc w:val="both"/>
        <w:rPr>
          <w:lang w:val="sr-Cyrl-RS"/>
        </w:rPr>
      </w:pPr>
      <w:r w:rsidRPr="00417256">
        <w:rPr>
          <w:lang w:val="sr-Cyrl-RS"/>
        </w:rPr>
        <w:t xml:space="preserve">Како ни </w:t>
      </w:r>
      <w:r w:rsidR="000D1A74">
        <w:rPr>
          <w:lang w:val="sr-Cyrl-RS"/>
        </w:rPr>
        <w:t>до краја часа нисам научио</w:t>
      </w:r>
      <w:r w:rsidRPr="00417256">
        <w:rPr>
          <w:lang w:val="sr-Cyrl-RS"/>
        </w:rPr>
        <w:t>, остао сам на коленима све док није закуцало звонце.</w:t>
      </w:r>
    </w:p>
    <w:p w:rsidR="00EB4744" w:rsidRDefault="00EB4744" w:rsidP="006C499C">
      <w:pPr>
        <w:rPr>
          <w:lang w:val="sr-Cyrl-RS"/>
        </w:rPr>
      </w:pPr>
      <w:r>
        <w:rPr>
          <w:lang w:val="sr-Cyrl-RS"/>
        </w:rPr>
        <w:t>1. Ко је приповедач: а)</w:t>
      </w:r>
      <w:r w:rsidR="001603BD">
        <w:rPr>
          <w:lang w:val="sr-Latn-RS"/>
        </w:rPr>
        <w:t xml:space="preserve"> </w:t>
      </w:r>
      <w:r>
        <w:rPr>
          <w:lang w:val="sr-Cyrl-RS"/>
        </w:rPr>
        <w:t>учитељ        б)</w:t>
      </w:r>
      <w:r w:rsidR="001603BD">
        <w:rPr>
          <w:lang w:val="sr-Latn-RS"/>
        </w:rPr>
        <w:t xml:space="preserve"> </w:t>
      </w:r>
      <w:r>
        <w:rPr>
          <w:lang w:val="sr-Cyrl-RS"/>
        </w:rPr>
        <w:t>неки ученик       в)</w:t>
      </w:r>
      <w:r w:rsidR="001603BD">
        <w:rPr>
          <w:lang w:val="sr-Latn-RS"/>
        </w:rPr>
        <w:t xml:space="preserve"> </w:t>
      </w:r>
      <w:r>
        <w:rPr>
          <w:lang w:val="sr-Cyrl-RS"/>
        </w:rPr>
        <w:t>Бранислав Нушић        г)</w:t>
      </w:r>
      <w:r w:rsidR="001603BD">
        <w:rPr>
          <w:lang w:val="sr-Latn-RS"/>
        </w:rPr>
        <w:t xml:space="preserve"> </w:t>
      </w:r>
      <w:r>
        <w:rPr>
          <w:lang w:val="sr-Cyrl-RS"/>
        </w:rPr>
        <w:t>не зна се</w:t>
      </w:r>
    </w:p>
    <w:p w:rsidR="00D866F7" w:rsidRDefault="001603BD" w:rsidP="006C499C">
      <w:pPr>
        <w:rPr>
          <w:lang w:val="sr-Cyrl-RS"/>
        </w:rPr>
      </w:pPr>
      <w:r>
        <w:rPr>
          <w:lang w:val="sr-Latn-RS"/>
        </w:rPr>
        <w:t>2</w:t>
      </w:r>
      <w:r w:rsidR="006C499C">
        <w:rPr>
          <w:lang w:val="sr-Cyrl-RS"/>
        </w:rPr>
        <w:t xml:space="preserve">.Одреди век </w:t>
      </w:r>
      <w:r w:rsidR="00AC7FFC">
        <w:rPr>
          <w:lang w:val="sr-Cyrl-RS"/>
        </w:rPr>
        <w:t>у коме је школа овако изгледала: ____________________________________________</w:t>
      </w:r>
      <w:r w:rsidR="00EB4744">
        <w:rPr>
          <w:lang w:val="sr-Cyrl-RS"/>
        </w:rPr>
        <w:t>_____________</w:t>
      </w:r>
    </w:p>
    <w:p w:rsidR="00AC7FFC" w:rsidRDefault="001603BD" w:rsidP="006C499C">
      <w:pPr>
        <w:rPr>
          <w:lang w:val="sr-Cyrl-RS"/>
        </w:rPr>
      </w:pPr>
      <w:r>
        <w:rPr>
          <w:lang w:val="sr-Latn-RS"/>
        </w:rPr>
        <w:t>3</w:t>
      </w:r>
      <w:r w:rsidR="00AC7FFC">
        <w:rPr>
          <w:lang w:val="sr-Cyrl-RS"/>
        </w:rPr>
        <w:t>. Шта су ђаци научили  у основној школи?________________________________________________</w:t>
      </w:r>
      <w:r w:rsidR="00EB4744">
        <w:rPr>
          <w:lang w:val="sr-Cyrl-RS"/>
        </w:rPr>
        <w:t>_____________</w:t>
      </w:r>
    </w:p>
    <w:p w:rsidR="006C499C" w:rsidRDefault="001603BD" w:rsidP="006C499C">
      <w:pPr>
        <w:rPr>
          <w:lang w:val="sr-Cyrl-RS"/>
        </w:rPr>
      </w:pPr>
      <w:r>
        <w:rPr>
          <w:lang w:val="sr-Latn-RS"/>
        </w:rPr>
        <w:t>4</w:t>
      </w:r>
      <w:r w:rsidR="006C499C">
        <w:rPr>
          <w:lang w:val="sr-Cyrl-RS"/>
        </w:rPr>
        <w:t xml:space="preserve">. </w:t>
      </w:r>
      <w:r w:rsidR="00AC7FFC">
        <w:rPr>
          <w:lang w:val="sr-Cyrl-RS"/>
        </w:rPr>
        <w:t>Заокружи</w:t>
      </w:r>
      <w:r w:rsidR="006C499C">
        <w:rPr>
          <w:lang w:val="sr-Cyrl-RS"/>
        </w:rPr>
        <w:t xml:space="preserve"> појмове </w:t>
      </w:r>
      <w:r w:rsidR="00AC7FFC">
        <w:rPr>
          <w:lang w:val="sr-Cyrl-RS"/>
        </w:rPr>
        <w:t>који су постојали у старим школама у Србији</w:t>
      </w:r>
      <w:r w:rsidR="006C499C">
        <w:rPr>
          <w:lang w:val="sr-Cyrl-RS"/>
        </w:rPr>
        <w:t>, а нема их данас:</w:t>
      </w:r>
    </w:p>
    <w:p w:rsidR="006C499C" w:rsidRDefault="00AC7FFC" w:rsidP="006C499C">
      <w:pPr>
        <w:rPr>
          <w:lang w:val="sr-Cyrl-RS"/>
        </w:rPr>
      </w:pPr>
      <w:r>
        <w:rPr>
          <w:lang w:val="sr-Cyrl-RS"/>
        </w:rPr>
        <w:t>м</w:t>
      </w:r>
      <w:r w:rsidR="006C499C">
        <w:rPr>
          <w:lang w:val="sr-Cyrl-RS"/>
        </w:rPr>
        <w:t xml:space="preserve">агарећа клупа, </w:t>
      </w:r>
      <w:r>
        <w:rPr>
          <w:lang w:val="sr-Cyrl-RS"/>
        </w:rPr>
        <w:t>штап за батине</w:t>
      </w:r>
      <w:r w:rsidR="006C499C">
        <w:rPr>
          <w:lang w:val="sr-Cyrl-RS"/>
        </w:rPr>
        <w:t>,</w:t>
      </w:r>
      <w:r>
        <w:rPr>
          <w:lang w:val="sr-Cyrl-RS"/>
        </w:rPr>
        <w:t>таблет</w:t>
      </w:r>
      <w:r w:rsidR="006C499C">
        <w:rPr>
          <w:lang w:val="sr-Cyrl-RS"/>
        </w:rPr>
        <w:t xml:space="preserve">, </w:t>
      </w:r>
      <w:r>
        <w:rPr>
          <w:lang w:val="sr-Cyrl-RS"/>
        </w:rPr>
        <w:t>дигитална табла</w:t>
      </w:r>
      <w:r w:rsidR="006C499C">
        <w:rPr>
          <w:lang w:val="sr-Cyrl-RS"/>
        </w:rPr>
        <w:t xml:space="preserve">, </w:t>
      </w:r>
      <w:r>
        <w:rPr>
          <w:lang w:val="sr-Cyrl-RS"/>
        </w:rPr>
        <w:t>клечање иза табле, слика Светог Саве</w:t>
      </w:r>
    </w:p>
    <w:p w:rsidR="00AC7FFC" w:rsidRDefault="001603BD" w:rsidP="006C499C">
      <w:pPr>
        <w:rPr>
          <w:lang w:val="sr-Cyrl-RS"/>
        </w:rPr>
      </w:pPr>
      <w:r>
        <w:rPr>
          <w:lang w:val="sr-Latn-RS"/>
        </w:rPr>
        <w:t>5</w:t>
      </w:r>
      <w:r w:rsidR="00AC7FFC">
        <w:rPr>
          <w:lang w:val="sr-Cyrl-RS"/>
        </w:rPr>
        <w:t xml:space="preserve">. Подвуци </w:t>
      </w:r>
      <w:r w:rsidR="00EB4744">
        <w:rPr>
          <w:lang w:val="sr-Cyrl-RS"/>
        </w:rPr>
        <w:t>прве две</w:t>
      </w:r>
      <w:r w:rsidR="00EB4744">
        <w:rPr>
          <w:lang w:val="sr-Latn-RS"/>
        </w:rPr>
        <w:t xml:space="preserve"> </w:t>
      </w:r>
      <w:r w:rsidR="00AC7FFC">
        <w:rPr>
          <w:lang w:val="sr-Cyrl-RS"/>
        </w:rPr>
        <w:t>реченице у тексту које представљају дијалог.</w:t>
      </w:r>
    </w:p>
    <w:p w:rsidR="00EB4744" w:rsidRDefault="001603BD" w:rsidP="006C499C">
      <w:pPr>
        <w:rPr>
          <w:lang w:val="sr-Cyrl-RS"/>
        </w:rPr>
      </w:pPr>
      <w:r>
        <w:rPr>
          <w:lang w:val="sr-Latn-RS"/>
        </w:rPr>
        <w:t>6</w:t>
      </w:r>
      <w:r w:rsidR="00EB4744">
        <w:rPr>
          <w:lang w:val="sr-Cyrl-RS"/>
        </w:rPr>
        <w:t xml:space="preserve">. </w:t>
      </w:r>
      <w:r>
        <w:rPr>
          <w:lang w:val="sr-Cyrl-RS"/>
        </w:rPr>
        <w:t>Ако је тврдња тачна, напиши Т, а ако је нетачна Н.</w:t>
      </w:r>
      <w:r w:rsidR="00EB4744">
        <w:rPr>
          <w:lang w:val="sr-Cyrl-RS"/>
        </w:rPr>
        <w:t xml:space="preserve"> </w:t>
      </w:r>
    </w:p>
    <w:tbl>
      <w:tblPr>
        <w:tblStyle w:val="TableGrid"/>
        <w:tblW w:w="0" w:type="auto"/>
        <w:tblLook w:val="04A0" w:firstRow="1" w:lastRow="0" w:firstColumn="1" w:lastColumn="0" w:noHBand="0" w:noVBand="1"/>
      </w:tblPr>
      <w:tblGrid>
        <w:gridCol w:w="10278"/>
        <w:gridCol w:w="738"/>
      </w:tblGrid>
      <w:tr w:rsidR="000E59ED" w:rsidRPr="000D1A74" w:rsidTr="000E59ED">
        <w:tc>
          <w:tcPr>
            <w:tcW w:w="10278" w:type="dxa"/>
          </w:tcPr>
          <w:p w:rsidR="000E59ED" w:rsidRDefault="000E59ED" w:rsidP="006C499C">
            <w:pPr>
              <w:rPr>
                <w:lang w:val="sr-Cyrl-RS"/>
              </w:rPr>
            </w:pPr>
            <w:r>
              <w:rPr>
                <w:lang w:val="sr-Cyrl-RS"/>
              </w:rPr>
              <w:t>Учитељ је тукао ученике штапом.</w:t>
            </w:r>
          </w:p>
        </w:tc>
        <w:tc>
          <w:tcPr>
            <w:tcW w:w="738" w:type="dxa"/>
          </w:tcPr>
          <w:p w:rsidR="000E59ED" w:rsidRDefault="000E59ED" w:rsidP="006C499C">
            <w:pPr>
              <w:rPr>
                <w:lang w:val="sr-Cyrl-RS"/>
              </w:rPr>
            </w:pPr>
          </w:p>
        </w:tc>
      </w:tr>
      <w:tr w:rsidR="000E59ED" w:rsidRPr="000D1A74" w:rsidTr="000E59ED">
        <w:tc>
          <w:tcPr>
            <w:tcW w:w="10278" w:type="dxa"/>
          </w:tcPr>
          <w:p w:rsidR="000E59ED" w:rsidRDefault="000E59ED" w:rsidP="006C499C">
            <w:pPr>
              <w:rPr>
                <w:lang w:val="sr-Cyrl-RS"/>
              </w:rPr>
            </w:pPr>
            <w:r>
              <w:rPr>
                <w:lang w:val="sr-Cyrl-RS"/>
              </w:rPr>
              <w:t>Учитељ је добар, али је строг.</w:t>
            </w:r>
          </w:p>
        </w:tc>
        <w:tc>
          <w:tcPr>
            <w:tcW w:w="738" w:type="dxa"/>
          </w:tcPr>
          <w:p w:rsidR="000E59ED" w:rsidRDefault="000E59ED" w:rsidP="006C499C">
            <w:pPr>
              <w:rPr>
                <w:lang w:val="sr-Cyrl-RS"/>
              </w:rPr>
            </w:pPr>
          </w:p>
        </w:tc>
      </w:tr>
      <w:tr w:rsidR="000E59ED" w:rsidRPr="000D1A74" w:rsidTr="000E59ED">
        <w:tc>
          <w:tcPr>
            <w:tcW w:w="10278" w:type="dxa"/>
          </w:tcPr>
          <w:p w:rsidR="000E59ED" w:rsidRDefault="000E59ED" w:rsidP="006C499C">
            <w:pPr>
              <w:rPr>
                <w:lang w:val="sr-Cyrl-RS"/>
              </w:rPr>
            </w:pPr>
            <w:r>
              <w:rPr>
                <w:lang w:val="sr-Cyrl-RS"/>
              </w:rPr>
              <w:t>Ученик је кажњен јер није поштовао правила понашања на часу.</w:t>
            </w:r>
          </w:p>
        </w:tc>
        <w:tc>
          <w:tcPr>
            <w:tcW w:w="738" w:type="dxa"/>
          </w:tcPr>
          <w:p w:rsidR="000E59ED" w:rsidRDefault="000E59ED" w:rsidP="006C499C">
            <w:pPr>
              <w:rPr>
                <w:lang w:val="sr-Cyrl-RS"/>
              </w:rPr>
            </w:pPr>
          </w:p>
        </w:tc>
      </w:tr>
      <w:tr w:rsidR="000E59ED" w:rsidRPr="000D1A74" w:rsidTr="000E59ED">
        <w:tc>
          <w:tcPr>
            <w:tcW w:w="10278" w:type="dxa"/>
          </w:tcPr>
          <w:p w:rsidR="000E59ED" w:rsidRDefault="00241667" w:rsidP="00241667">
            <w:pPr>
              <w:rPr>
                <w:lang w:val="sr-Cyrl-RS"/>
              </w:rPr>
            </w:pPr>
            <w:r>
              <w:rPr>
                <w:lang w:val="sr-Cyrl-RS"/>
              </w:rPr>
              <w:t>Кад су разговарали, учитељ је похвалио ученика.</w:t>
            </w:r>
          </w:p>
        </w:tc>
        <w:tc>
          <w:tcPr>
            <w:tcW w:w="738" w:type="dxa"/>
          </w:tcPr>
          <w:p w:rsidR="000E59ED" w:rsidRDefault="000E59ED" w:rsidP="006C499C">
            <w:pPr>
              <w:rPr>
                <w:lang w:val="sr-Cyrl-RS"/>
              </w:rPr>
            </w:pPr>
          </w:p>
        </w:tc>
      </w:tr>
      <w:tr w:rsidR="000E59ED" w:rsidRPr="000D1A74" w:rsidTr="000E59ED">
        <w:tc>
          <w:tcPr>
            <w:tcW w:w="10278" w:type="dxa"/>
          </w:tcPr>
          <w:p w:rsidR="000E59ED" w:rsidRDefault="00241667" w:rsidP="006C499C">
            <w:pPr>
              <w:rPr>
                <w:lang w:val="sr-Cyrl-RS"/>
              </w:rPr>
            </w:pPr>
            <w:r>
              <w:rPr>
                <w:lang w:val="sr-Cyrl-RS"/>
              </w:rPr>
              <w:t>Ученик је кажњен само клечањем иза табле.</w:t>
            </w:r>
          </w:p>
        </w:tc>
        <w:tc>
          <w:tcPr>
            <w:tcW w:w="738" w:type="dxa"/>
          </w:tcPr>
          <w:p w:rsidR="000E59ED" w:rsidRDefault="000E59ED" w:rsidP="006C499C">
            <w:pPr>
              <w:rPr>
                <w:lang w:val="sr-Cyrl-RS"/>
              </w:rPr>
            </w:pPr>
          </w:p>
        </w:tc>
      </w:tr>
      <w:tr w:rsidR="000E59ED" w:rsidRPr="000D1A74" w:rsidTr="000E59ED">
        <w:tc>
          <w:tcPr>
            <w:tcW w:w="10278" w:type="dxa"/>
          </w:tcPr>
          <w:p w:rsidR="000E59ED" w:rsidRDefault="000E59ED" w:rsidP="006C499C">
            <w:pPr>
              <w:rPr>
                <w:lang w:val="sr-Cyrl-RS"/>
              </w:rPr>
            </w:pPr>
            <w:r>
              <w:rPr>
                <w:lang w:val="sr-Cyrl-RS"/>
              </w:rPr>
              <w:t>Ва</w:t>
            </w:r>
            <w:r w:rsidR="001603BD">
              <w:rPr>
                <w:lang w:val="sr-Cyrl-RS"/>
              </w:rPr>
              <w:t>с</w:t>
            </w:r>
            <w:r>
              <w:rPr>
                <w:lang w:val="sr-Cyrl-RS"/>
              </w:rPr>
              <w:t>питна средства у школи су била: магарећа клупа, штап за батине и јединица.</w:t>
            </w:r>
          </w:p>
        </w:tc>
        <w:tc>
          <w:tcPr>
            <w:tcW w:w="738" w:type="dxa"/>
          </w:tcPr>
          <w:p w:rsidR="000E59ED" w:rsidRDefault="000E59ED" w:rsidP="006C499C">
            <w:pPr>
              <w:rPr>
                <w:lang w:val="sr-Cyrl-RS"/>
              </w:rPr>
            </w:pPr>
          </w:p>
        </w:tc>
      </w:tr>
    </w:tbl>
    <w:p w:rsidR="001603BD" w:rsidRDefault="001603BD" w:rsidP="006C499C">
      <w:pPr>
        <w:rPr>
          <w:sz w:val="16"/>
          <w:szCs w:val="16"/>
          <w:lang w:val="sr-Cyrl-RS"/>
        </w:rPr>
      </w:pPr>
    </w:p>
    <w:p w:rsidR="00EB4744" w:rsidRPr="000E59ED" w:rsidRDefault="00EB4744" w:rsidP="006C499C">
      <w:pPr>
        <w:rPr>
          <w:sz w:val="16"/>
          <w:szCs w:val="16"/>
          <w:lang w:val="sr-Cyrl-RS"/>
        </w:rPr>
      </w:pPr>
      <w:r>
        <w:rPr>
          <w:lang w:val="sr-Cyrl-RS"/>
        </w:rPr>
        <w:t>8. Које су казне данас у школи уколико ученик не поштује правила понашања на часу или ако нешто не зна?</w:t>
      </w:r>
    </w:p>
    <w:p w:rsidR="00EB4744" w:rsidRDefault="00EB4744" w:rsidP="006C499C">
      <w:pPr>
        <w:rPr>
          <w:lang w:val="sr-Cyrl-RS"/>
        </w:rPr>
      </w:pPr>
      <w:r>
        <w:rPr>
          <w:lang w:val="sr-Cyrl-RS"/>
        </w:rPr>
        <w:t>____________________________________________________________________________________________________________________________________________________________________________________________________</w:t>
      </w:r>
    </w:p>
    <w:p w:rsidR="00D56F9E" w:rsidRPr="00AC7FFC" w:rsidRDefault="00EB4744" w:rsidP="006C499C">
      <w:pPr>
        <w:rPr>
          <w:lang w:val="sr-Cyrl-RS"/>
        </w:rPr>
      </w:pPr>
      <w:r>
        <w:rPr>
          <w:lang w:val="sr-Cyrl-RS"/>
        </w:rPr>
        <w:t>10</w:t>
      </w:r>
      <w:r w:rsidR="00D56F9E">
        <w:rPr>
          <w:lang w:val="sr-Cyrl-RS"/>
        </w:rPr>
        <w:t>. Дома</w:t>
      </w:r>
      <w:r w:rsidR="000E59ED">
        <w:rPr>
          <w:lang w:val="sr-Cyrl-RS"/>
        </w:rPr>
        <w:t xml:space="preserve">ћи: </w:t>
      </w:r>
      <w:r w:rsidR="000E59ED" w:rsidRPr="000E59ED">
        <w:rPr>
          <w:b/>
          <w:lang w:val="sr-Cyrl-RS"/>
        </w:rPr>
        <w:t>Школа какву желим</w:t>
      </w:r>
      <w:r w:rsidR="000E59ED">
        <w:rPr>
          <w:lang w:val="sr-Cyrl-RS"/>
        </w:rPr>
        <w:t xml:space="preserve"> или </w:t>
      </w:r>
      <w:r w:rsidR="000E59ED" w:rsidRPr="000E59ED">
        <w:rPr>
          <w:b/>
          <w:lang w:val="sr-Cyrl-RS"/>
        </w:rPr>
        <w:t xml:space="preserve">Један члан породице </w:t>
      </w:r>
      <w:r w:rsidR="00D56F9E" w:rsidRPr="000E59ED">
        <w:rPr>
          <w:b/>
          <w:lang w:val="sr-Cyrl-RS"/>
        </w:rPr>
        <w:t>ми је причао о својим школским данима</w:t>
      </w:r>
      <w:r w:rsidR="001603BD">
        <w:rPr>
          <w:b/>
          <w:lang w:val="sr-Cyrl-RS"/>
        </w:rPr>
        <w:t>.</w:t>
      </w:r>
    </w:p>
    <w:sectPr w:rsidR="00D56F9E" w:rsidRPr="00AC7FFC" w:rsidSect="005F03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470"/>
    <w:rsid w:val="00021835"/>
    <w:rsid w:val="00027079"/>
    <w:rsid w:val="00060D4C"/>
    <w:rsid w:val="000741A4"/>
    <w:rsid w:val="000A243C"/>
    <w:rsid w:val="000A758B"/>
    <w:rsid w:val="000D1A74"/>
    <w:rsid w:val="000D4FA8"/>
    <w:rsid w:val="000E59ED"/>
    <w:rsid w:val="000F3DE0"/>
    <w:rsid w:val="00104560"/>
    <w:rsid w:val="00107B4A"/>
    <w:rsid w:val="00130CC8"/>
    <w:rsid w:val="001530EE"/>
    <w:rsid w:val="001603BD"/>
    <w:rsid w:val="00166EF6"/>
    <w:rsid w:val="0018018B"/>
    <w:rsid w:val="00182CE7"/>
    <w:rsid w:val="001849BA"/>
    <w:rsid w:val="0018661D"/>
    <w:rsid w:val="001A39C9"/>
    <w:rsid w:val="001C4A38"/>
    <w:rsid w:val="001C788F"/>
    <w:rsid w:val="001F68D4"/>
    <w:rsid w:val="00201B14"/>
    <w:rsid w:val="00223539"/>
    <w:rsid w:val="00235DE5"/>
    <w:rsid w:val="00241667"/>
    <w:rsid w:val="00251E82"/>
    <w:rsid w:val="0027157B"/>
    <w:rsid w:val="0027535F"/>
    <w:rsid w:val="00287114"/>
    <w:rsid w:val="002A238D"/>
    <w:rsid w:val="002A2CC8"/>
    <w:rsid w:val="002B78D0"/>
    <w:rsid w:val="002D3190"/>
    <w:rsid w:val="002D38A8"/>
    <w:rsid w:val="002E3A8B"/>
    <w:rsid w:val="002F3ED7"/>
    <w:rsid w:val="00305974"/>
    <w:rsid w:val="00331B8C"/>
    <w:rsid w:val="00351032"/>
    <w:rsid w:val="0035465D"/>
    <w:rsid w:val="00370705"/>
    <w:rsid w:val="00383D7A"/>
    <w:rsid w:val="0039745A"/>
    <w:rsid w:val="003A094A"/>
    <w:rsid w:val="003A1CEF"/>
    <w:rsid w:val="003A4C82"/>
    <w:rsid w:val="003B7C4C"/>
    <w:rsid w:val="003C1C0F"/>
    <w:rsid w:val="003E2764"/>
    <w:rsid w:val="004152B7"/>
    <w:rsid w:val="00417256"/>
    <w:rsid w:val="00440D64"/>
    <w:rsid w:val="00441F04"/>
    <w:rsid w:val="004A2F48"/>
    <w:rsid w:val="004A3F3A"/>
    <w:rsid w:val="004B15F6"/>
    <w:rsid w:val="004E2EDA"/>
    <w:rsid w:val="00504A51"/>
    <w:rsid w:val="00513A3B"/>
    <w:rsid w:val="00536F3F"/>
    <w:rsid w:val="00542E7F"/>
    <w:rsid w:val="00564214"/>
    <w:rsid w:val="00583DB2"/>
    <w:rsid w:val="005C24C5"/>
    <w:rsid w:val="005D7326"/>
    <w:rsid w:val="005E10EF"/>
    <w:rsid w:val="005E4167"/>
    <w:rsid w:val="005E6BAC"/>
    <w:rsid w:val="005F03C1"/>
    <w:rsid w:val="00606264"/>
    <w:rsid w:val="006270E3"/>
    <w:rsid w:val="006271B2"/>
    <w:rsid w:val="00651F82"/>
    <w:rsid w:val="00671493"/>
    <w:rsid w:val="006C499C"/>
    <w:rsid w:val="006C573D"/>
    <w:rsid w:val="006C7030"/>
    <w:rsid w:val="006C7211"/>
    <w:rsid w:val="007040FD"/>
    <w:rsid w:val="00713AD5"/>
    <w:rsid w:val="00724B6B"/>
    <w:rsid w:val="00734371"/>
    <w:rsid w:val="00741F28"/>
    <w:rsid w:val="007420EF"/>
    <w:rsid w:val="00742C84"/>
    <w:rsid w:val="00745F78"/>
    <w:rsid w:val="00760D9C"/>
    <w:rsid w:val="00780287"/>
    <w:rsid w:val="00786548"/>
    <w:rsid w:val="007D1515"/>
    <w:rsid w:val="007D1E7D"/>
    <w:rsid w:val="007D2B28"/>
    <w:rsid w:val="00823353"/>
    <w:rsid w:val="0088791A"/>
    <w:rsid w:val="008A57C0"/>
    <w:rsid w:val="008A6DDB"/>
    <w:rsid w:val="008D024A"/>
    <w:rsid w:val="008E52B6"/>
    <w:rsid w:val="008F738C"/>
    <w:rsid w:val="0091189F"/>
    <w:rsid w:val="0093092E"/>
    <w:rsid w:val="00937C0D"/>
    <w:rsid w:val="00955BFF"/>
    <w:rsid w:val="00987B1A"/>
    <w:rsid w:val="009A03AA"/>
    <w:rsid w:val="009E1607"/>
    <w:rsid w:val="00A02C87"/>
    <w:rsid w:val="00A05FD6"/>
    <w:rsid w:val="00A308E7"/>
    <w:rsid w:val="00A41D22"/>
    <w:rsid w:val="00A43E6D"/>
    <w:rsid w:val="00A5337C"/>
    <w:rsid w:val="00A70E3E"/>
    <w:rsid w:val="00A8008C"/>
    <w:rsid w:val="00A84654"/>
    <w:rsid w:val="00A9275C"/>
    <w:rsid w:val="00AA7346"/>
    <w:rsid w:val="00AC7FFC"/>
    <w:rsid w:val="00AD7470"/>
    <w:rsid w:val="00AE6DCC"/>
    <w:rsid w:val="00B24AE7"/>
    <w:rsid w:val="00B30A70"/>
    <w:rsid w:val="00B33E97"/>
    <w:rsid w:val="00B51059"/>
    <w:rsid w:val="00B54D86"/>
    <w:rsid w:val="00B55B9D"/>
    <w:rsid w:val="00B65635"/>
    <w:rsid w:val="00B92D3F"/>
    <w:rsid w:val="00BA734A"/>
    <w:rsid w:val="00BB4053"/>
    <w:rsid w:val="00BC0205"/>
    <w:rsid w:val="00BE404E"/>
    <w:rsid w:val="00C10F56"/>
    <w:rsid w:val="00C15394"/>
    <w:rsid w:val="00C274F5"/>
    <w:rsid w:val="00C30EFD"/>
    <w:rsid w:val="00C33B0F"/>
    <w:rsid w:val="00C44E2F"/>
    <w:rsid w:val="00C509F2"/>
    <w:rsid w:val="00C5376E"/>
    <w:rsid w:val="00C547D5"/>
    <w:rsid w:val="00C61625"/>
    <w:rsid w:val="00C839FC"/>
    <w:rsid w:val="00C873DD"/>
    <w:rsid w:val="00CD34E1"/>
    <w:rsid w:val="00D05F8C"/>
    <w:rsid w:val="00D07C60"/>
    <w:rsid w:val="00D20D2E"/>
    <w:rsid w:val="00D270BD"/>
    <w:rsid w:val="00D56F9E"/>
    <w:rsid w:val="00D866F7"/>
    <w:rsid w:val="00D911C8"/>
    <w:rsid w:val="00DB19F9"/>
    <w:rsid w:val="00DB2650"/>
    <w:rsid w:val="00DB431B"/>
    <w:rsid w:val="00DC4786"/>
    <w:rsid w:val="00E23259"/>
    <w:rsid w:val="00E37835"/>
    <w:rsid w:val="00E44B17"/>
    <w:rsid w:val="00E456AE"/>
    <w:rsid w:val="00E478B0"/>
    <w:rsid w:val="00E84BE5"/>
    <w:rsid w:val="00EB4744"/>
    <w:rsid w:val="00ED0E67"/>
    <w:rsid w:val="00ED12CB"/>
    <w:rsid w:val="00EE31F7"/>
    <w:rsid w:val="00F02F43"/>
    <w:rsid w:val="00F32C56"/>
    <w:rsid w:val="00F54C0A"/>
    <w:rsid w:val="00F836BA"/>
    <w:rsid w:val="00F876C4"/>
    <w:rsid w:val="00F9371C"/>
    <w:rsid w:val="00F93746"/>
    <w:rsid w:val="00FB0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2F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A2F48"/>
  </w:style>
  <w:style w:type="character" w:styleId="Hyperlink">
    <w:name w:val="Hyperlink"/>
    <w:basedOn w:val="DefaultParagraphFont"/>
    <w:uiPriority w:val="99"/>
    <w:semiHidden/>
    <w:unhideWhenUsed/>
    <w:rsid w:val="004A2F48"/>
    <w:rPr>
      <w:color w:val="0000FF"/>
      <w:u w:val="single"/>
    </w:rPr>
  </w:style>
  <w:style w:type="table" w:styleId="TableGrid">
    <w:name w:val="Table Grid"/>
    <w:basedOn w:val="TableNormal"/>
    <w:uiPriority w:val="59"/>
    <w:rsid w:val="000E59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2F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A2F48"/>
  </w:style>
  <w:style w:type="character" w:styleId="Hyperlink">
    <w:name w:val="Hyperlink"/>
    <w:basedOn w:val="DefaultParagraphFont"/>
    <w:uiPriority w:val="99"/>
    <w:semiHidden/>
    <w:unhideWhenUsed/>
    <w:rsid w:val="004A2F48"/>
    <w:rPr>
      <w:color w:val="0000FF"/>
      <w:u w:val="single"/>
    </w:rPr>
  </w:style>
  <w:style w:type="table" w:styleId="TableGrid">
    <w:name w:val="Table Grid"/>
    <w:basedOn w:val="TableNormal"/>
    <w:uiPriority w:val="59"/>
    <w:rsid w:val="000E59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629339">
      <w:bodyDiv w:val="1"/>
      <w:marLeft w:val="0"/>
      <w:marRight w:val="0"/>
      <w:marTop w:val="0"/>
      <w:marBottom w:val="0"/>
      <w:divBdr>
        <w:top w:val="none" w:sz="0" w:space="0" w:color="auto"/>
        <w:left w:val="none" w:sz="0" w:space="0" w:color="auto"/>
        <w:bottom w:val="none" w:sz="0" w:space="0" w:color="auto"/>
        <w:right w:val="none" w:sz="0" w:space="0" w:color="auto"/>
      </w:divBdr>
    </w:div>
    <w:div w:id="210734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14</cp:revision>
  <dcterms:created xsi:type="dcterms:W3CDTF">2016-09-05T08:11:00Z</dcterms:created>
  <dcterms:modified xsi:type="dcterms:W3CDTF">2016-10-06T07:13:00Z</dcterms:modified>
</cp:coreProperties>
</file>