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9B35C" w14:textId="77777777" w:rsidR="009E0FF4" w:rsidRPr="00065749" w:rsidRDefault="009E0FF4" w:rsidP="00973988">
      <w:pPr>
        <w:pStyle w:val="Heading2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sr-Cyrl-RS"/>
        </w:rPr>
      </w:pPr>
      <w:r w:rsidRPr="00065749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sr-Cyrl-RS"/>
        </w:rPr>
        <w:t>Девојчица са шибицама</w:t>
      </w:r>
    </w:p>
    <w:p w14:paraId="289265FA" w14:textId="77777777" w:rsidR="009E0FF4" w:rsidRPr="00065749" w:rsidRDefault="009E0FF4" w:rsidP="00973988">
      <w:pPr>
        <w:pStyle w:val="Heading2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sr-Cyrl-RS"/>
        </w:rPr>
      </w:pPr>
      <w:r w:rsidRPr="00065749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sr-Cyrl-RS"/>
        </w:rPr>
        <w:t xml:space="preserve">Опис часа </w:t>
      </w:r>
    </w:p>
    <w:p w14:paraId="17A4B2EB" w14:textId="135EE244" w:rsidR="00734F27" w:rsidRPr="00973988" w:rsidRDefault="00734F27" w:rsidP="00973988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739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Наставна тема: Књижевност</w:t>
      </w:r>
      <w:r w:rsidR="000C61C1" w:rsidRPr="009739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14:paraId="24709393" w14:textId="7692AC90" w:rsidR="00734F27" w:rsidRPr="00973988" w:rsidRDefault="00734F27" w:rsidP="00973988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739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Тип часа: </w:t>
      </w:r>
      <w:r w:rsidRPr="00145CF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вежбање</w:t>
      </w:r>
      <w:r w:rsidR="00012F07" w:rsidRPr="00145CF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, рад на тексту</w:t>
      </w:r>
      <w:r w:rsidR="00012F0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.</w:t>
      </w:r>
    </w:p>
    <w:p w14:paraId="4505F9E4" w14:textId="4E9BD2FA" w:rsidR="00012F07" w:rsidRPr="00973988" w:rsidRDefault="00734F27" w:rsidP="00973988">
      <w:pPr>
        <w:pStyle w:val="Heading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</w:pP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Наставне методе: </w:t>
      </w:r>
      <w:r w:rsidR="00012F0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вербална – монолошка и </w:t>
      </w:r>
      <w:r w:rsidR="00973988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дијалошка, илустрована – кооперативна и</w:t>
      </w:r>
      <w:r w:rsidR="00012F0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 метода демонстрације. </w:t>
      </w:r>
    </w:p>
    <w:p w14:paraId="0DDA3CB5" w14:textId="0E28771D" w:rsidR="00734F27" w:rsidRPr="00973988" w:rsidRDefault="00012F07" w:rsidP="00973988">
      <w:pPr>
        <w:pStyle w:val="Heading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</w:pP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Технике извођења:</w:t>
      </w:r>
      <w:r w:rsidR="00734F2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излагање, дијалог, објашњавање, </w:t>
      </w:r>
      <w:r w:rsidR="00734F2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активна настава</w:t>
      </w: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, </w:t>
      </w:r>
      <w:r w:rsidR="00734F2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експресивне активности</w:t>
      </w: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, практични рад. </w:t>
      </w:r>
    </w:p>
    <w:p w14:paraId="0857981D" w14:textId="7E647162" w:rsidR="00734F27" w:rsidRPr="00973988" w:rsidRDefault="00734F27" w:rsidP="00973988">
      <w:pPr>
        <w:pStyle w:val="Heading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</w:pP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Наставни</w:t>
      </w:r>
      <w:r w:rsidR="00012F0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 принципи</w:t>
      </w: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: принцип трајности знања, самореферентно учење</w:t>
      </w:r>
      <w:r w:rsidR="00973988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, когнитивна перцепција и </w:t>
      </w:r>
      <w:r w:rsidR="00012F0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емотивни доживљај. </w:t>
      </w:r>
    </w:p>
    <w:p w14:paraId="23735865" w14:textId="77777777" w:rsidR="00734F27" w:rsidRPr="00973988" w:rsidRDefault="00734F27" w:rsidP="00973988">
      <w:pPr>
        <w:pStyle w:val="Heading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</w:pP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Облици рада: фронтални, индивидуални, групни</w:t>
      </w:r>
    </w:p>
    <w:p w14:paraId="1B12D596" w14:textId="77777777" w:rsidR="00734F27" w:rsidRPr="00973988" w:rsidRDefault="00734F27" w:rsidP="00973988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739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Циљеви и задаци часа:</w:t>
      </w:r>
    </w:p>
    <w:p w14:paraId="3C98AC7D" w14:textId="1F7BB6A8" w:rsidR="00734F27" w:rsidRPr="00973988" w:rsidRDefault="00973988" w:rsidP="00973988">
      <w:pPr>
        <w:pStyle w:val="Heading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</w:pP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- </w:t>
      </w: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val="sr-Cyrl-RS"/>
        </w:rPr>
        <w:t>О</w:t>
      </w:r>
      <w:r w:rsidR="00734F2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val="sr-Cyrl-RS"/>
        </w:rPr>
        <w:t>бразовни</w:t>
      </w:r>
      <w:r w:rsidR="00734F2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: </w:t>
      </w:r>
      <w:r w:rsidR="00012F0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Карактеристике књижевног рода и врсте, </w:t>
      </w:r>
      <w:r w:rsidR="00734F2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упоређивање ликова, њиховог међусобног понашања; подсећање на главне и споредне ликове бајке и истицање њихових особина кроз детаљну анализу ситуација и речи.</w:t>
      </w:r>
      <w:r w:rsidR="009B730C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 Развијање интересовања ученика за упознавање са бајком и бајкама Ханса Кристијана Андерс</w:t>
      </w:r>
      <w:r w:rsidR="00065749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е</w:t>
      </w:r>
      <w:bookmarkStart w:id="0" w:name="_GoBack"/>
      <w:bookmarkEnd w:id="0"/>
      <w:r w:rsidR="009B730C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на. Развијање реченичног фонда. </w:t>
      </w:r>
    </w:p>
    <w:p w14:paraId="48F2468D" w14:textId="056EC860" w:rsidR="00734F27" w:rsidRPr="00973988" w:rsidRDefault="00973988" w:rsidP="00973988">
      <w:pPr>
        <w:pStyle w:val="Heading2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</w:pP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val="sr-Cyrl-RS"/>
        </w:rPr>
        <w:t>Ф</w:t>
      </w:r>
      <w:r w:rsidR="00734F2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val="sr-Cyrl-RS"/>
        </w:rPr>
        <w:t>ункционални</w:t>
      </w:r>
      <w:r w:rsidR="00734F2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: </w:t>
      </w:r>
      <w:r w:rsidR="00012F0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С</w:t>
      </w:r>
      <w:r w:rsidR="00734F2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пособности за самостално закључивање </w:t>
      </w:r>
      <w:r w:rsidR="00B708DF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на основу поуке из </w:t>
      </w:r>
      <w:r w:rsidR="00145CFA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бајке</w:t>
      </w:r>
      <w:r w:rsidR="00734F2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; подстицање ученика да говоре о </w:t>
      </w:r>
      <w:r w:rsidR="00B708DF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сопственим</w:t>
      </w:r>
      <w:r w:rsidR="00734F2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 запажањима и осећањима </w:t>
      </w:r>
      <w:r w:rsidR="00B708DF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након прочитане</w:t>
      </w:r>
      <w:r w:rsidR="00734F2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 бајке; развијање свести ученика о </w:t>
      </w:r>
      <w:r w:rsidR="00B708DF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општим вредностима; вредностима у породици, заједници и друштву</w:t>
      </w:r>
      <w:r w:rsidR="00734F2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; оспособљавање ученика да разумеју различите поступке људи у зависности од ситуације у којој се налазе.</w:t>
      </w:r>
      <w:r w:rsidR="00B708DF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 Подсећање на традицију прославе Божића. </w:t>
      </w:r>
    </w:p>
    <w:p w14:paraId="118969BD" w14:textId="46DFD5B2" w:rsidR="00734F27" w:rsidRPr="00973988" w:rsidRDefault="00973988" w:rsidP="00973988">
      <w:pPr>
        <w:pStyle w:val="Heading2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</w:pP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val="sr-Cyrl-RS"/>
        </w:rPr>
        <w:t>В</w:t>
      </w:r>
      <w:r w:rsidR="00734F2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val="sr-Cyrl-RS"/>
        </w:rPr>
        <w:t>аспитни:</w:t>
      </w:r>
      <w:r w:rsidR="00734F2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 формир</w:t>
      </w:r>
      <w:r w:rsidR="00145CF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а</w:t>
      </w:r>
      <w:r w:rsidR="00B708DF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ње</w:t>
      </w:r>
      <w:r w:rsidR="00734F2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 критичко</w:t>
      </w:r>
      <w:r w:rsidR="00B708DF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г</w:t>
      </w:r>
      <w:r w:rsidR="00734F2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 мишљењ</w:t>
      </w:r>
      <w:r w:rsidR="00B708DF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а</w:t>
      </w:r>
      <w:r w:rsidR="00734F2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 о </w:t>
      </w:r>
      <w:r w:rsidR="00B708DF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радњи бајке и околностима у којима се  радња одвија</w:t>
      </w:r>
      <w:r w:rsidR="00734F2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; развити креативност у говору и изношењу критичког мишљења; подстицање и запажање битних детаља у бајци.</w:t>
      </w:r>
      <w:r w:rsidR="00B708DF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 Закључци о крају бајке. </w:t>
      </w:r>
    </w:p>
    <w:p w14:paraId="5FAA3B52" w14:textId="0E6153FD" w:rsidR="00734F27" w:rsidRPr="00973988" w:rsidRDefault="00B708DF" w:rsidP="00973988">
      <w:pPr>
        <w:pStyle w:val="Heading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</w:pP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Корелација</w:t>
      </w:r>
      <w:r w:rsidR="00401EBD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CB1516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са другим</w:t>
      </w:r>
      <w:r w:rsidR="00145CF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 предметима и наставним јединиц</w:t>
      </w:r>
      <w:r w:rsidR="00CB1516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ама</w:t>
      </w: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: Ликовна култура, културолошке разлике у немачком и српском тексту, Божићни</w:t>
      </w:r>
      <w:r w:rsidR="00734F2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 w:rsidR="00012F07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обичаји и традиција; </w:t>
      </w:r>
    </w:p>
    <w:p w14:paraId="3FF34F85" w14:textId="7DA225C0" w:rsidR="005B0802" w:rsidRPr="00973988" w:rsidRDefault="005B0802" w:rsidP="00973988">
      <w:pPr>
        <w:pStyle w:val="Heading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</w:pP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Наставна средства и помагала: текст у бајке и аудио снимак;  папир, бојице, сликовница, бојанка, цртежи из делова бајке.</w:t>
      </w:r>
    </w:p>
    <w:p w14:paraId="743E85F1" w14:textId="1351B429" w:rsidR="005B0802" w:rsidRPr="00973988" w:rsidRDefault="00D7133A" w:rsidP="00973988">
      <w:pPr>
        <w:pStyle w:val="Heading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</w:pP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План а</w:t>
      </w:r>
      <w:r w:rsidR="005B0802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ктивности ученика: размишљање о решавању задатака и питања на основу текста,  дискусија, стваралачки рад и креативност истраживачког поступка, закључци о могућим решењима и другачијем крају бајке. </w:t>
      </w:r>
    </w:p>
    <w:p w14:paraId="1DA56C95" w14:textId="08669F28" w:rsidR="005B0802" w:rsidRPr="00973988" w:rsidRDefault="00D7133A" w:rsidP="00973988">
      <w:pPr>
        <w:pStyle w:val="Heading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</w:pP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lastRenderedPageBreak/>
        <w:t>План а</w:t>
      </w:r>
      <w:r w:rsidR="005B0802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ктивности наставника: информисање, усмеравање и подстицање рада ученика; планирање тока часа;  посматрање реализовања активности, медијаторска улога у дискусији, помоћ при извођењу и решавању задатака, подстицање на аналитички ради доношење закључка, саговорник у разговору, организатор структуре часа.</w:t>
      </w:r>
    </w:p>
    <w:p w14:paraId="52674813" w14:textId="7B3B7E34" w:rsidR="00973988" w:rsidRPr="00973988" w:rsidRDefault="004858FC" w:rsidP="00973988">
      <w:pPr>
        <w:pStyle w:val="Heading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739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Структура часа: </w:t>
      </w:r>
    </w:p>
    <w:p w14:paraId="6C92D480" w14:textId="0A2EE68B" w:rsidR="00973988" w:rsidRPr="00973988" w:rsidRDefault="00973988" w:rsidP="00973988">
      <w:pPr>
        <w:rPr>
          <w:lang w:val="sr-Cyrl-RS"/>
        </w:rPr>
      </w:pPr>
      <w:r w:rsidRPr="00973988">
        <w:rPr>
          <w:lang w:val="sr-Cyrl-RS"/>
        </w:rPr>
        <w:t xml:space="preserve">Ученици су упознати са садржајем бајке, старији су прочитали бајку, млађима је бајка прочитана или су одслушали. Линк: </w:t>
      </w:r>
    </w:p>
    <w:p w14:paraId="0D201150" w14:textId="77777777" w:rsidR="00973988" w:rsidRPr="00973988" w:rsidRDefault="00973988" w:rsidP="00973988">
      <w:pPr>
        <w:rPr>
          <w:lang w:val="sr-Cyrl-RS"/>
        </w:rPr>
      </w:pPr>
      <w:r w:rsidRPr="00973988">
        <w:rPr>
          <w:lang w:val="sr-Cyrl-RS"/>
        </w:rPr>
        <w:t xml:space="preserve"> </w:t>
      </w:r>
      <w:r w:rsidRPr="00973988">
        <w:rPr>
          <w:lang w:val="sr-Cyrl-RS"/>
        </w:rPr>
        <w:br/>
      </w:r>
      <w:hyperlink r:id="rId5" w:history="1">
        <w:r w:rsidRPr="00973988">
          <w:rPr>
            <w:rStyle w:val="Hyperlink"/>
            <w:lang w:val="sr-Cyrl-RS"/>
          </w:rPr>
          <w:t>https://www.youtube.com/watch?v=R-X3GDo6ffQ</w:t>
        </w:r>
      </w:hyperlink>
      <w:r w:rsidRPr="00973988">
        <w:rPr>
          <w:lang w:val="sr-Cyrl-RS"/>
        </w:rPr>
        <w:t xml:space="preserve"> </w:t>
      </w:r>
    </w:p>
    <w:p w14:paraId="45027F2E" w14:textId="77777777" w:rsidR="00973988" w:rsidRPr="00973988" w:rsidRDefault="00973988" w:rsidP="00973988">
      <w:pPr>
        <w:rPr>
          <w:lang w:val="sr-Cyrl-RS"/>
        </w:rPr>
      </w:pPr>
    </w:p>
    <w:p w14:paraId="0602FDCF" w14:textId="70E64A6B" w:rsidR="004858FC" w:rsidRPr="00973988" w:rsidRDefault="00973988" w:rsidP="00973988">
      <w:pPr>
        <w:rPr>
          <w:lang w:val="sr-Cyrl-RS"/>
        </w:rPr>
      </w:pPr>
      <w:r w:rsidRPr="00973988">
        <w:rPr>
          <w:lang w:val="sr-Cyrl-RS"/>
        </w:rPr>
        <w:t>П</w:t>
      </w:r>
      <w:r w:rsidR="00486655" w:rsidRPr="00973988">
        <w:rPr>
          <w:color w:val="000000" w:themeColor="text1"/>
          <w:lang w:val="sr-Cyrl-RS"/>
        </w:rPr>
        <w:t>одсећање на бајку као књижевну врсту. Аутор бајке Ханс Кристијан Андерс</w:t>
      </w:r>
      <w:r w:rsidR="00065749">
        <w:rPr>
          <w:color w:val="000000" w:themeColor="text1"/>
          <w:lang w:val="sr-Cyrl-RS"/>
        </w:rPr>
        <w:t>е</w:t>
      </w:r>
      <w:r w:rsidR="00486655" w:rsidRPr="00973988">
        <w:rPr>
          <w:color w:val="000000" w:themeColor="text1"/>
          <w:lang w:val="sr-Cyrl-RS"/>
        </w:rPr>
        <w:t xml:space="preserve">н, упознавање са биографијом и опусом. </w:t>
      </w:r>
      <w:r w:rsidR="004858FC" w:rsidRPr="00973988">
        <w:rPr>
          <w:color w:val="000000" w:themeColor="text1"/>
          <w:lang w:val="sr-Cyrl-RS"/>
        </w:rPr>
        <w:t xml:space="preserve">Упознавање са садржајем бајке;  </w:t>
      </w:r>
    </w:p>
    <w:p w14:paraId="04714058" w14:textId="77777777" w:rsidR="00973988" w:rsidRPr="00973988" w:rsidRDefault="00973988" w:rsidP="00973988">
      <w:pPr>
        <w:pStyle w:val="Heading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</w:pP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Анализа </w:t>
      </w:r>
      <w:r w:rsidR="00922503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ликова: </w:t>
      </w:r>
    </w:p>
    <w:p w14:paraId="2F162D7E" w14:textId="77777777" w:rsidR="00973988" w:rsidRPr="00973988" w:rsidRDefault="00CB1516" w:rsidP="00973988">
      <w:pPr>
        <w:pStyle w:val="Heading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</w:pP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Девојчица са шибицама: Тужна</w:t>
      </w:r>
      <w:r w:rsidR="0060565F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 новогодишња</w:t>
      </w: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 прича. </w:t>
      </w:r>
    </w:p>
    <w:p w14:paraId="3B9B1382" w14:textId="414DD80C" w:rsidR="00973988" w:rsidRPr="00973988" w:rsidRDefault="00145CFA" w:rsidP="00973988">
      <w:pPr>
        <w:pStyle w:val="Heading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Девојчица: Патња и избав</w:t>
      </w:r>
      <w:r w:rsidR="00CB1516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љење. </w:t>
      </w:r>
    </w:p>
    <w:p w14:paraId="3273DC0B" w14:textId="46D282FC" w:rsidR="00CB1516" w:rsidRPr="00973988" w:rsidRDefault="0060565F" w:rsidP="00973988">
      <w:pPr>
        <w:pStyle w:val="Heading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</w:pP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Бака: Визија спаса који је могућ само у бајкама: улога вил</w:t>
      </w:r>
      <w:r w:rsidR="00145CF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, змаја</w:t>
      </w: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, духа мајке/баке. </w:t>
      </w:r>
    </w:p>
    <w:p w14:paraId="5EB13D58" w14:textId="77777777" w:rsidR="00486655" w:rsidRPr="00973988" w:rsidRDefault="00CB1516" w:rsidP="00973988">
      <w:pPr>
        <w:pStyle w:val="Heading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</w:pP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Околина: Када си срећан, сети се оних који то нису.</w:t>
      </w:r>
    </w:p>
    <w:p w14:paraId="74A800DD" w14:textId="77777777" w:rsidR="00973988" w:rsidRPr="00973988" w:rsidRDefault="00486655" w:rsidP="00973988">
      <w:pPr>
        <w:pStyle w:val="Heading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</w:pP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Одговарање на припремљена питања. </w:t>
      </w:r>
    </w:p>
    <w:p w14:paraId="14F7E09B" w14:textId="35315F33" w:rsidR="00145CFA" w:rsidRDefault="00703FF7" w:rsidP="00973988">
      <w:pPr>
        <w:pStyle w:val="Heading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</w:pPr>
      <w:r w:rsidRPr="0097398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Драматизација бајке</w:t>
      </w: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: Ученике поделити у две групе, прва група износи осећања, жеље и страхове девојчице; друга група осликава заокупљеност и планове везане за прославу Нове године. </w:t>
      </w:r>
      <w:r w:rsidR="00145CF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Пошто у групи саставе текст, с</w:t>
      </w:r>
      <w:r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воја запажања износе на</w:t>
      </w:r>
      <w:r w:rsidR="00145CF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изменично реченицу по реченицу, с</w:t>
      </w:r>
      <w:r w:rsidR="00AE1B99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тварајући представу о истовременом дешавању. Глас девојчице је све тужнији и тиши док је глас околине све веселији и гласнији. </w:t>
      </w:r>
    </w:p>
    <w:p w14:paraId="010C751F" w14:textId="0B7B75E9" w:rsidR="00973988" w:rsidRPr="00973988" w:rsidRDefault="00145CFA" w:rsidP="00973988">
      <w:pPr>
        <w:pStyle w:val="Heading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>На</w:t>
      </w:r>
      <w:r w:rsidR="00AE1B99" w:rsidRPr="00973988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sr-Cyrl-RS"/>
        </w:rPr>
        <w:t xml:space="preserve">кон драмског приказа приступити дискусији о односу према околини и изношењу могућег другачијег краја бајке. </w:t>
      </w:r>
    </w:p>
    <w:p w14:paraId="0C44B43F" w14:textId="09B28A91" w:rsidR="00F97C70" w:rsidRPr="00973988" w:rsidRDefault="00F97C70" w:rsidP="00973988">
      <w:pPr>
        <w:jc w:val="both"/>
        <w:rPr>
          <w:color w:val="000000" w:themeColor="text1"/>
          <w:lang w:val="sr-Cyrl-RS"/>
        </w:rPr>
      </w:pPr>
      <w:r w:rsidRPr="00973988">
        <w:rPr>
          <w:color w:val="000000" w:themeColor="text1"/>
          <w:lang w:val="sr-Cyrl-RS"/>
        </w:rPr>
        <w:t xml:space="preserve"> </w:t>
      </w:r>
    </w:p>
    <w:sectPr w:rsidR="00F97C70" w:rsidRPr="00973988" w:rsidSect="007647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4E1F"/>
    <w:multiLevelType w:val="hybridMultilevel"/>
    <w:tmpl w:val="9F16769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F3089"/>
    <w:multiLevelType w:val="hybridMultilevel"/>
    <w:tmpl w:val="96467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F6E27"/>
    <w:multiLevelType w:val="hybridMultilevel"/>
    <w:tmpl w:val="63C6FC70"/>
    <w:lvl w:ilvl="0" w:tplc="BAD61970">
      <w:start w:val="2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93308"/>
    <w:multiLevelType w:val="hybridMultilevel"/>
    <w:tmpl w:val="927C2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6432E"/>
    <w:multiLevelType w:val="hybridMultilevel"/>
    <w:tmpl w:val="0CC064F2"/>
    <w:lvl w:ilvl="0" w:tplc="4030C3F4">
      <w:start w:val="2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078A8"/>
    <w:multiLevelType w:val="hybridMultilevel"/>
    <w:tmpl w:val="0010D95A"/>
    <w:lvl w:ilvl="0" w:tplc="8FAEA1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60"/>
    <w:rsid w:val="00012F07"/>
    <w:rsid w:val="00065749"/>
    <w:rsid w:val="000A3F0C"/>
    <w:rsid w:val="000C61C1"/>
    <w:rsid w:val="00145CFA"/>
    <w:rsid w:val="00204860"/>
    <w:rsid w:val="002868E1"/>
    <w:rsid w:val="003334E3"/>
    <w:rsid w:val="003633BE"/>
    <w:rsid w:val="00386B86"/>
    <w:rsid w:val="00394B5B"/>
    <w:rsid w:val="003B66F0"/>
    <w:rsid w:val="00401EBD"/>
    <w:rsid w:val="0041224F"/>
    <w:rsid w:val="00422577"/>
    <w:rsid w:val="00477C1B"/>
    <w:rsid w:val="004858FC"/>
    <w:rsid w:val="00486655"/>
    <w:rsid w:val="0058018A"/>
    <w:rsid w:val="005B0802"/>
    <w:rsid w:val="005D2970"/>
    <w:rsid w:val="0060565F"/>
    <w:rsid w:val="00616E94"/>
    <w:rsid w:val="006564F2"/>
    <w:rsid w:val="00673CDD"/>
    <w:rsid w:val="00680643"/>
    <w:rsid w:val="00703FF7"/>
    <w:rsid w:val="00716698"/>
    <w:rsid w:val="00734F27"/>
    <w:rsid w:val="007543A2"/>
    <w:rsid w:val="00764753"/>
    <w:rsid w:val="0078782C"/>
    <w:rsid w:val="00790349"/>
    <w:rsid w:val="00792EA8"/>
    <w:rsid w:val="007B0518"/>
    <w:rsid w:val="00820FAA"/>
    <w:rsid w:val="0082654C"/>
    <w:rsid w:val="008D1B33"/>
    <w:rsid w:val="008F1E5D"/>
    <w:rsid w:val="00922503"/>
    <w:rsid w:val="00973988"/>
    <w:rsid w:val="009B730C"/>
    <w:rsid w:val="009E0FF4"/>
    <w:rsid w:val="00A6631D"/>
    <w:rsid w:val="00AB414B"/>
    <w:rsid w:val="00AE1B99"/>
    <w:rsid w:val="00AE37CE"/>
    <w:rsid w:val="00B357D6"/>
    <w:rsid w:val="00B708DF"/>
    <w:rsid w:val="00B96FEF"/>
    <w:rsid w:val="00BE3568"/>
    <w:rsid w:val="00C01911"/>
    <w:rsid w:val="00C47966"/>
    <w:rsid w:val="00C571DE"/>
    <w:rsid w:val="00CB1516"/>
    <w:rsid w:val="00CC500B"/>
    <w:rsid w:val="00CC717A"/>
    <w:rsid w:val="00CE000F"/>
    <w:rsid w:val="00CF157F"/>
    <w:rsid w:val="00D110A3"/>
    <w:rsid w:val="00D70902"/>
    <w:rsid w:val="00D7133A"/>
    <w:rsid w:val="00DA3AFA"/>
    <w:rsid w:val="00E10B72"/>
    <w:rsid w:val="00EA7A6A"/>
    <w:rsid w:val="00F2577A"/>
    <w:rsid w:val="00F36955"/>
    <w:rsid w:val="00F97C70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F53C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0518"/>
    <w:rPr>
      <w:rFonts w:ascii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F2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FA"/>
    <w:pPr>
      <w:ind w:left="720"/>
      <w:contextualSpacing/>
    </w:pPr>
    <w:rPr>
      <w:rFonts w:asciiTheme="minorHAnsi" w:hAnsiTheme="minorHAnsi" w:cstheme="minorBidi"/>
      <w:lang w:val="sr-Cyrl-RS" w:eastAsia="en-US"/>
    </w:rPr>
  </w:style>
  <w:style w:type="table" w:styleId="TableGrid">
    <w:name w:val="Table Grid"/>
    <w:basedOn w:val="TableNormal"/>
    <w:uiPriority w:val="39"/>
    <w:rsid w:val="00820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34F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973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R-X3GDo6ffQ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2887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Наставна тема: Књижевност. </vt:lpstr>
      <vt:lpstr>    Тип часа: вежбање, рад на тексту.</vt:lpstr>
      <vt:lpstr>    Наставне методе: вербална – моноллошка и дијалошка, илустрована – кооперативна, </vt:lpstr>
      <vt:lpstr>    Технике извођења: излагање, дијалог, објашњавање, активна настава, експресивне а</vt:lpstr>
      <vt:lpstr>    Наставни принципи: принцип трајности знања, самореферентно учење, когнитивно - е</vt:lpstr>
      <vt:lpstr>    Облици рада: фронтални, индивидуални, групни</vt:lpstr>
      <vt:lpstr>    Циљеви и задаци часа:</vt:lpstr>
      <vt:lpstr>    - образовни: Карактеристике књижевног рода и врсте, упоређивање ликова, њиховог </vt:lpstr>
      <vt:lpstr>    функционални: Способности за самостално закључивање на основу поуке из бајкe; по</vt:lpstr>
      <vt:lpstr>    васпитни: формирње критичког мишљења о радњи бајке и околностима у којима се  ра</vt:lpstr>
      <vt:lpstr>    Корелација са другим предметима и наставним јединициама: Ликовна култура, култур</vt:lpstr>
      <vt:lpstr>    Наставна средства и помагала: текст у бајке и аудио снимак;  папир, бојице, слик</vt:lpstr>
      <vt:lpstr>    План активности ученика: размишљање о решавању задатака и питања на основу текст</vt:lpstr>
      <vt:lpstr>    План активности наставника: информисање, усмеравање и подстицање рада ученика; п</vt:lpstr>
      <vt:lpstr>    Структура часа:  Подсећање на бајку као књижевну врсту. Аутор бајке Ханс Кристиј</vt:lpstr>
      <vt:lpstr>    Анализа ликова:   Девојчица са шибицама: Тужна новогодишња прича.  Девојчица: Па</vt:lpstr>
      <vt:lpstr>    Околина: Када си срећан, сети се оних који то нису.</vt:lpstr>
      <vt:lpstr>    Одговарање на припремљена питања.  Драматизација бајке: Ученике поделити у две г</vt:lpstr>
    </vt:vector>
  </TitlesOfParts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Зорица Младеновић</dc:creator>
  <cp:keywords/>
  <dc:description/>
  <cp:lastModifiedBy>Зорица Младеновић</cp:lastModifiedBy>
  <cp:revision>6</cp:revision>
  <dcterms:created xsi:type="dcterms:W3CDTF">2022-12-04T22:28:00Z</dcterms:created>
  <dcterms:modified xsi:type="dcterms:W3CDTF">2022-12-04T22:33:00Z</dcterms:modified>
</cp:coreProperties>
</file>