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FD" w:rsidRPr="0097073C" w:rsidRDefault="000E4235" w:rsidP="00FA5D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7073C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970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3C">
        <w:rPr>
          <w:rFonts w:ascii="Times New Roman" w:hAnsi="Times New Roman" w:cs="Times New Roman"/>
          <w:sz w:val="24"/>
          <w:szCs w:val="24"/>
        </w:rPr>
        <w:t>пиротског</w:t>
      </w:r>
      <w:proofErr w:type="spellEnd"/>
      <w:r w:rsidRPr="00970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3C">
        <w:rPr>
          <w:rFonts w:ascii="Times New Roman" w:hAnsi="Times New Roman" w:cs="Times New Roman"/>
          <w:sz w:val="24"/>
          <w:szCs w:val="24"/>
        </w:rPr>
        <w:t>ћилима</w:t>
      </w:r>
      <w:proofErr w:type="spellEnd"/>
      <w:r w:rsidRPr="0097073C">
        <w:rPr>
          <w:rFonts w:ascii="Times New Roman" w:hAnsi="Times New Roman" w:cs="Times New Roman"/>
          <w:sz w:val="24"/>
          <w:szCs w:val="24"/>
        </w:rPr>
        <w:t xml:space="preserve"> и</w:t>
      </w:r>
      <w:r w:rsidR="00FA5DFD" w:rsidRPr="00970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FD" w:rsidRPr="0097073C">
        <w:rPr>
          <w:rFonts w:ascii="Times New Roman" w:hAnsi="Times New Roman" w:cs="Times New Roman"/>
          <w:sz w:val="24"/>
          <w:szCs w:val="24"/>
        </w:rPr>
        <w:t>симболика</w:t>
      </w:r>
      <w:proofErr w:type="spellEnd"/>
      <w:r w:rsidR="00FA5DFD" w:rsidRPr="0097073C">
        <w:rPr>
          <w:rFonts w:ascii="Times New Roman" w:hAnsi="Times New Roman" w:cs="Times New Roman"/>
          <w:sz w:val="24"/>
          <w:szCs w:val="24"/>
        </w:rPr>
        <w:t xml:space="preserve"> </w:t>
      </w:r>
      <w:r w:rsidRPr="0097073C">
        <w:rPr>
          <w:rFonts w:ascii="Times New Roman" w:hAnsi="Times New Roman" w:cs="Times New Roman"/>
          <w:sz w:val="24"/>
          <w:szCs w:val="24"/>
          <w:lang w:val="sr-Cyrl-RS"/>
        </w:rPr>
        <w:t>шара</w:t>
      </w:r>
    </w:p>
    <w:p w:rsidR="00FA5DFD" w:rsidRPr="00FA5DFD" w:rsidRDefault="00FA5DFD" w:rsidP="00FA5DFD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:rsidR="00FA5DFD" w:rsidRPr="00361144" w:rsidRDefault="00FA5DFD" w:rsidP="00FA5DF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361144">
        <w:rPr>
          <w:rFonts w:ascii="Times New Roman" w:hAnsi="Times New Roman" w:cs="Times New Roman"/>
        </w:rPr>
        <w:t>Ћилим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правоугаоног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облика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као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такав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има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магијски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значај</w:t>
      </w:r>
      <w:proofErr w:type="spellEnd"/>
      <w:r w:rsidRPr="00361144">
        <w:rPr>
          <w:rFonts w:ascii="Times New Roman" w:hAnsi="Times New Roman" w:cs="Times New Roman"/>
        </w:rPr>
        <w:t xml:space="preserve"> (</w:t>
      </w:r>
      <w:proofErr w:type="spellStart"/>
      <w:r w:rsidRPr="00361144">
        <w:rPr>
          <w:rFonts w:ascii="Times New Roman" w:hAnsi="Times New Roman" w:cs="Times New Roman"/>
        </w:rPr>
        <w:t>четири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стране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света</w:t>
      </w:r>
      <w:proofErr w:type="spellEnd"/>
      <w:r w:rsidRPr="00361144">
        <w:rPr>
          <w:rFonts w:ascii="Times New Roman" w:hAnsi="Times New Roman" w:cs="Times New Roman"/>
        </w:rPr>
        <w:t xml:space="preserve">, </w:t>
      </w:r>
      <w:proofErr w:type="spellStart"/>
      <w:r w:rsidRPr="00361144">
        <w:rPr>
          <w:rFonts w:ascii="Times New Roman" w:hAnsi="Times New Roman" w:cs="Times New Roman"/>
        </w:rPr>
        <w:t>четири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годишња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доба</w:t>
      </w:r>
      <w:proofErr w:type="spellEnd"/>
      <w:r w:rsidRPr="00361144">
        <w:rPr>
          <w:rFonts w:ascii="Times New Roman" w:hAnsi="Times New Roman" w:cs="Times New Roman"/>
        </w:rPr>
        <w:t xml:space="preserve">). </w:t>
      </w:r>
      <w:proofErr w:type="spellStart"/>
      <w:r w:rsidRPr="00361144">
        <w:rPr>
          <w:rFonts w:ascii="Times New Roman" w:hAnsi="Times New Roman" w:cs="Times New Roman"/>
        </w:rPr>
        <w:t>Пиротски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ћилим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посебан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јер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једини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ћилим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два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лица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Може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користити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обе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стране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то</w:t>
      </w:r>
      <w:proofErr w:type="spellEnd"/>
      <w:r w:rsidRPr="00361144">
        <w:rPr>
          <w:rFonts w:ascii="Times New Roman" w:hAnsi="Times New Roman" w:cs="Times New Roman"/>
        </w:rPr>
        <w:t xml:space="preserve"> 50 </w:t>
      </w:r>
      <w:proofErr w:type="spellStart"/>
      <w:r w:rsidRPr="00361144">
        <w:rPr>
          <w:rFonts w:ascii="Times New Roman" w:hAnsi="Times New Roman" w:cs="Times New Roman"/>
        </w:rPr>
        <w:t>година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једне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исто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толико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др</w:t>
      </w:r>
      <w:r w:rsidR="000E4235" w:rsidRPr="00361144">
        <w:rPr>
          <w:rFonts w:ascii="Times New Roman" w:hAnsi="Times New Roman" w:cs="Times New Roman"/>
        </w:rPr>
        <w:t>уге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стране</w:t>
      </w:r>
      <w:proofErr w:type="spellEnd"/>
      <w:r w:rsidR="000E4235"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Пиротски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ћилим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посеб</w:t>
      </w:r>
      <w:r w:rsidR="000E4235" w:rsidRPr="00361144">
        <w:rPr>
          <w:rFonts w:ascii="Times New Roman" w:hAnsi="Times New Roman" w:cs="Times New Roman"/>
        </w:rPr>
        <w:t>ан</w:t>
      </w:r>
      <w:proofErr w:type="spellEnd"/>
      <w:r w:rsidR="000E4235" w:rsidRPr="00361144">
        <w:rPr>
          <w:rFonts w:ascii="Times New Roman" w:hAnsi="Times New Roman" w:cs="Times New Roman"/>
        </w:rPr>
        <w:t xml:space="preserve"> и </w:t>
      </w:r>
      <w:proofErr w:type="spellStart"/>
      <w:r w:rsidR="000E4235" w:rsidRPr="00361144">
        <w:rPr>
          <w:rFonts w:ascii="Times New Roman" w:hAnsi="Times New Roman" w:cs="Times New Roman"/>
        </w:rPr>
        <w:t>због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вуне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од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које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је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4235" w:rsidRPr="00361144">
        <w:rPr>
          <w:rFonts w:ascii="Times New Roman" w:hAnsi="Times New Roman" w:cs="Times New Roman"/>
        </w:rPr>
        <w:t>израђ</w:t>
      </w:r>
      <w:r w:rsidRPr="00361144">
        <w:rPr>
          <w:rFonts w:ascii="Times New Roman" w:hAnsi="Times New Roman" w:cs="Times New Roman"/>
        </w:rPr>
        <w:t>ен.То</w:t>
      </w:r>
      <w:proofErr w:type="spellEnd"/>
      <w:proofErr w:type="gram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вуна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добијена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од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аутохтоне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овце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праменке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која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једина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може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упреде</w:t>
      </w:r>
      <w:proofErr w:type="spellEnd"/>
      <w:r w:rsidRPr="00361144">
        <w:rPr>
          <w:rFonts w:ascii="Times New Roman" w:hAnsi="Times New Roman" w:cs="Times New Roman"/>
        </w:rPr>
        <w:t xml:space="preserve"> у </w:t>
      </w:r>
      <w:proofErr w:type="spellStart"/>
      <w:r w:rsidRPr="00361144">
        <w:rPr>
          <w:rFonts w:ascii="Times New Roman" w:hAnsi="Times New Roman" w:cs="Times New Roman"/>
        </w:rPr>
        <w:t>танке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чврсте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нити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Вуна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бојила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природним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бојама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потапањем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биљака</w:t>
      </w:r>
      <w:proofErr w:type="spellEnd"/>
      <w:r w:rsidRPr="00361144">
        <w:rPr>
          <w:rFonts w:ascii="Times New Roman" w:hAnsi="Times New Roman" w:cs="Times New Roman"/>
        </w:rPr>
        <w:t xml:space="preserve"> у </w:t>
      </w:r>
      <w:proofErr w:type="spellStart"/>
      <w:r w:rsidRPr="00361144">
        <w:rPr>
          <w:rFonts w:ascii="Times New Roman" w:hAnsi="Times New Roman" w:cs="Times New Roman"/>
        </w:rPr>
        <w:t>кишницу</w:t>
      </w:r>
      <w:proofErr w:type="spellEnd"/>
      <w:r w:rsidRPr="00361144">
        <w:rPr>
          <w:rFonts w:ascii="Times New Roman" w:hAnsi="Times New Roman" w:cs="Times New Roman"/>
        </w:rPr>
        <w:t xml:space="preserve">, а у </w:t>
      </w:r>
      <w:proofErr w:type="spellStart"/>
      <w:r w:rsidRPr="00361144">
        <w:rPr>
          <w:rFonts w:ascii="Times New Roman" w:hAnsi="Times New Roman" w:cs="Times New Roman"/>
        </w:rPr>
        <w:t>зависности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од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дела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</w:t>
      </w:r>
      <w:r w:rsidR="000E4235" w:rsidRPr="00361144">
        <w:rPr>
          <w:rFonts w:ascii="Times New Roman" w:hAnsi="Times New Roman" w:cs="Times New Roman"/>
        </w:rPr>
        <w:t>иљке</w:t>
      </w:r>
      <w:proofErr w:type="spellEnd"/>
      <w:r w:rsidR="000E4235" w:rsidRPr="00361144">
        <w:rPr>
          <w:rFonts w:ascii="Times New Roman" w:hAnsi="Times New Roman" w:cs="Times New Roman"/>
        </w:rPr>
        <w:t xml:space="preserve"> (</w:t>
      </w:r>
      <w:proofErr w:type="spellStart"/>
      <w:r w:rsidR="000E4235" w:rsidRPr="00361144">
        <w:rPr>
          <w:rFonts w:ascii="Times New Roman" w:hAnsi="Times New Roman" w:cs="Times New Roman"/>
        </w:rPr>
        <w:t>лист</w:t>
      </w:r>
      <w:proofErr w:type="spellEnd"/>
      <w:r w:rsidR="000E4235" w:rsidRPr="00361144">
        <w:rPr>
          <w:rFonts w:ascii="Times New Roman" w:hAnsi="Times New Roman" w:cs="Times New Roman"/>
        </w:rPr>
        <w:t xml:space="preserve">, </w:t>
      </w:r>
      <w:proofErr w:type="spellStart"/>
      <w:r w:rsidR="000E4235" w:rsidRPr="00361144">
        <w:rPr>
          <w:rFonts w:ascii="Times New Roman" w:hAnsi="Times New Roman" w:cs="Times New Roman"/>
        </w:rPr>
        <w:t>кора</w:t>
      </w:r>
      <w:proofErr w:type="spellEnd"/>
      <w:r w:rsidR="000E4235" w:rsidRPr="00361144">
        <w:rPr>
          <w:rFonts w:ascii="Times New Roman" w:hAnsi="Times New Roman" w:cs="Times New Roman"/>
        </w:rPr>
        <w:t xml:space="preserve">, </w:t>
      </w:r>
      <w:proofErr w:type="spellStart"/>
      <w:r w:rsidRPr="00361144">
        <w:rPr>
          <w:rFonts w:ascii="Times New Roman" w:hAnsi="Times New Roman" w:cs="Times New Roman"/>
        </w:rPr>
        <w:t>корен</w:t>
      </w:r>
      <w:proofErr w:type="spellEnd"/>
      <w:r w:rsidRPr="00361144">
        <w:rPr>
          <w:rFonts w:ascii="Times New Roman" w:hAnsi="Times New Roman" w:cs="Times New Roman"/>
        </w:rPr>
        <w:t xml:space="preserve">) и </w:t>
      </w:r>
      <w:proofErr w:type="spellStart"/>
      <w:r w:rsidRPr="00361144">
        <w:rPr>
          <w:rFonts w:ascii="Times New Roman" w:hAnsi="Times New Roman" w:cs="Times New Roman"/>
        </w:rPr>
        <w:t>доба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године</w:t>
      </w:r>
      <w:proofErr w:type="spellEnd"/>
      <w:r w:rsidRPr="00361144">
        <w:rPr>
          <w:rFonts w:ascii="Times New Roman" w:hAnsi="Times New Roman" w:cs="Times New Roman"/>
        </w:rPr>
        <w:t xml:space="preserve"> у </w:t>
      </w:r>
      <w:proofErr w:type="spellStart"/>
      <w:r w:rsidRPr="00361144">
        <w:rPr>
          <w:rFonts w:ascii="Times New Roman" w:hAnsi="Times New Roman" w:cs="Times New Roman"/>
        </w:rPr>
        <w:t>којем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фарба</w:t>
      </w:r>
      <w:proofErr w:type="spellEnd"/>
      <w:r w:rsidRPr="00361144">
        <w:rPr>
          <w:rFonts w:ascii="Times New Roman" w:hAnsi="Times New Roman" w:cs="Times New Roman"/>
        </w:rPr>
        <w:t xml:space="preserve">, </w:t>
      </w:r>
      <w:proofErr w:type="spellStart"/>
      <w:r w:rsidRPr="00361144">
        <w:rPr>
          <w:rFonts w:ascii="Times New Roman" w:hAnsi="Times New Roman" w:cs="Times New Roman"/>
        </w:rPr>
        <w:t>добијале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су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се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="000E4235" w:rsidRPr="00361144">
        <w:rPr>
          <w:rFonts w:ascii="Times New Roman" w:hAnsi="Times New Roman" w:cs="Times New Roman"/>
        </w:rPr>
        <w:t>различите</w:t>
      </w:r>
      <w:proofErr w:type="spellEnd"/>
      <w:r w:rsidR="000E4235"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нијансе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Од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биљака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су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користиле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паприка</w:t>
      </w:r>
      <w:proofErr w:type="spellEnd"/>
      <w:r w:rsidRPr="00361144">
        <w:rPr>
          <w:rFonts w:ascii="Times New Roman" w:hAnsi="Times New Roman" w:cs="Times New Roman"/>
        </w:rPr>
        <w:t xml:space="preserve">, </w:t>
      </w:r>
      <w:proofErr w:type="spellStart"/>
      <w:r w:rsidRPr="00361144">
        <w:rPr>
          <w:rFonts w:ascii="Times New Roman" w:hAnsi="Times New Roman" w:cs="Times New Roman"/>
        </w:rPr>
        <w:t>спанаћ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зова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зелену</w:t>
      </w:r>
      <w:proofErr w:type="spellEnd"/>
      <w:r w:rsidRPr="00361144">
        <w:rPr>
          <w:rFonts w:ascii="Times New Roman" w:hAnsi="Times New Roman" w:cs="Times New Roman"/>
        </w:rPr>
        <w:t xml:space="preserve">, </w:t>
      </w:r>
      <w:proofErr w:type="spellStart"/>
      <w:r w:rsidRPr="00361144">
        <w:rPr>
          <w:rFonts w:ascii="Times New Roman" w:hAnsi="Times New Roman" w:cs="Times New Roman"/>
        </w:rPr>
        <w:t>кантарион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наранџасту</w:t>
      </w:r>
      <w:proofErr w:type="spellEnd"/>
      <w:r w:rsidRPr="00361144">
        <w:rPr>
          <w:rFonts w:ascii="Times New Roman" w:hAnsi="Times New Roman" w:cs="Times New Roman"/>
        </w:rPr>
        <w:t>,</w:t>
      </w:r>
      <w:r w:rsidR="000E4235" w:rsidRPr="0036114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љуске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црног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лука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златножуту</w:t>
      </w:r>
      <w:proofErr w:type="spellEnd"/>
      <w:r w:rsidRPr="00361144">
        <w:rPr>
          <w:rFonts w:ascii="Times New Roman" w:hAnsi="Times New Roman" w:cs="Times New Roman"/>
        </w:rPr>
        <w:t xml:space="preserve">, а </w:t>
      </w:r>
      <w:proofErr w:type="spellStart"/>
      <w:r w:rsidRPr="00361144">
        <w:rPr>
          <w:rFonts w:ascii="Times New Roman" w:hAnsi="Times New Roman" w:cs="Times New Roman"/>
        </w:rPr>
        <w:t>од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храстових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шишарки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лишћа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ораха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добијала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црна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боја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Кад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вуна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офарбана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упредена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намота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се</w:t>
      </w:r>
      <w:proofErr w:type="spellEnd"/>
      <w:r w:rsidRPr="00361144">
        <w:rPr>
          <w:rFonts w:ascii="Times New Roman" w:hAnsi="Times New Roman" w:cs="Times New Roman"/>
        </w:rPr>
        <w:t xml:space="preserve"> у </w:t>
      </w:r>
      <w:proofErr w:type="spellStart"/>
      <w:r w:rsidRPr="00361144">
        <w:rPr>
          <w:rFonts w:ascii="Times New Roman" w:hAnsi="Times New Roman" w:cs="Times New Roman"/>
        </w:rPr>
        <w:t>клупчад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онда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све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спремно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за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почетак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ткања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</w:p>
    <w:p w:rsidR="00FA5DFD" w:rsidRPr="0097073C" w:rsidRDefault="00FA5DFD" w:rsidP="00FA5DFD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FA5DFD" w:rsidRPr="00361144" w:rsidRDefault="00FA5DFD" w:rsidP="00FA5DFD">
      <w:pPr>
        <w:pStyle w:val="NoSpacing"/>
        <w:jc w:val="both"/>
        <w:rPr>
          <w:rFonts w:ascii="Times New Roman" w:hAnsi="Times New Roman" w:cs="Times New Roman"/>
          <w:sz w:val="6"/>
          <w:szCs w:val="6"/>
        </w:rPr>
      </w:pPr>
    </w:p>
    <w:p w:rsidR="00FA5DFD" w:rsidRPr="0097073C" w:rsidRDefault="00FA5DFD" w:rsidP="00361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</w:rPr>
        <w:t xml:space="preserve">У </w:t>
      </w:r>
      <w:proofErr w:type="spellStart"/>
      <w:r w:rsidRPr="00361144">
        <w:rPr>
          <w:rFonts w:ascii="Times New Roman" w:hAnsi="Times New Roman" w:cs="Times New Roman"/>
        </w:rPr>
        <w:t>ћилим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који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месецима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ткан</w:t>
      </w:r>
      <w:proofErr w:type="spellEnd"/>
      <w:r w:rsidRPr="00361144">
        <w:rPr>
          <w:rFonts w:ascii="Times New Roman" w:hAnsi="Times New Roman" w:cs="Times New Roman"/>
        </w:rPr>
        <w:t xml:space="preserve">, </w:t>
      </w:r>
      <w:r w:rsidR="00361144">
        <w:rPr>
          <w:rFonts w:ascii="Times New Roman" w:hAnsi="Times New Roman" w:cs="Times New Roman"/>
          <w:lang w:val="sr-Cyrl-RS"/>
        </w:rPr>
        <w:t>ћилимарка</w:t>
      </w:r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уткала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део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своје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маште</w:t>
      </w:r>
      <w:proofErr w:type="spellEnd"/>
      <w:r w:rsidRPr="00361144">
        <w:rPr>
          <w:rFonts w:ascii="Times New Roman" w:hAnsi="Times New Roman" w:cs="Times New Roman"/>
        </w:rPr>
        <w:t xml:space="preserve"> и </w:t>
      </w:r>
      <w:proofErr w:type="spellStart"/>
      <w:r w:rsidRPr="00361144">
        <w:rPr>
          <w:rFonts w:ascii="Times New Roman" w:hAnsi="Times New Roman" w:cs="Times New Roman"/>
        </w:rPr>
        <w:t>својих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снова</w:t>
      </w:r>
      <w:proofErr w:type="spellEnd"/>
      <w:r w:rsidRPr="00361144">
        <w:rPr>
          <w:rFonts w:ascii="Times New Roman" w:hAnsi="Times New Roman" w:cs="Times New Roman"/>
        </w:rPr>
        <w:t xml:space="preserve">. </w:t>
      </w:r>
      <w:proofErr w:type="spellStart"/>
      <w:r w:rsidRPr="00361144">
        <w:rPr>
          <w:rFonts w:ascii="Times New Roman" w:hAnsi="Times New Roman" w:cs="Times New Roman"/>
        </w:rPr>
        <w:t>Шаре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на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пиротском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Pr="00361144">
        <w:rPr>
          <w:rFonts w:ascii="Times New Roman" w:hAnsi="Times New Roman" w:cs="Times New Roman"/>
        </w:rPr>
        <w:t>ћилиму</w:t>
      </w:r>
      <w:proofErr w:type="spellEnd"/>
      <w:r w:rsidRPr="00361144">
        <w:rPr>
          <w:rFonts w:ascii="Times New Roman" w:hAnsi="Times New Roman" w:cs="Times New Roman"/>
        </w:rPr>
        <w:t xml:space="preserve"> </w:t>
      </w:r>
      <w:proofErr w:type="spellStart"/>
      <w:r w:rsidR="00361144">
        <w:rPr>
          <w:rFonts w:ascii="Times New Roman" w:hAnsi="Times New Roman" w:cs="Times New Roman"/>
        </w:rPr>
        <w:t>су</w:t>
      </w:r>
      <w:proofErr w:type="spellEnd"/>
      <w:r w:rsidR="00361144">
        <w:rPr>
          <w:rFonts w:ascii="Times New Roman" w:hAnsi="Times New Roman" w:cs="Times New Roman"/>
        </w:rPr>
        <w:t xml:space="preserve"> </w:t>
      </w:r>
      <w:proofErr w:type="spellStart"/>
      <w:r w:rsidR="00361144">
        <w:rPr>
          <w:rFonts w:ascii="Times New Roman" w:hAnsi="Times New Roman" w:cs="Times New Roman"/>
        </w:rPr>
        <w:t>вековни</w:t>
      </w:r>
      <w:proofErr w:type="spellEnd"/>
      <w:r w:rsidR="00361144">
        <w:rPr>
          <w:rFonts w:ascii="Times New Roman" w:hAnsi="Times New Roman" w:cs="Times New Roman"/>
        </w:rPr>
        <w:t xml:space="preserve"> </w:t>
      </w:r>
      <w:proofErr w:type="spellStart"/>
      <w:r w:rsidR="00361144">
        <w:rPr>
          <w:rFonts w:ascii="Times New Roman" w:hAnsi="Times New Roman" w:cs="Times New Roman"/>
        </w:rPr>
        <w:t>симболи</w:t>
      </w:r>
      <w:proofErr w:type="spellEnd"/>
      <w:r w:rsidR="00361144">
        <w:rPr>
          <w:rFonts w:ascii="Times New Roman" w:hAnsi="Times New Roman" w:cs="Times New Roman"/>
        </w:rPr>
        <w:t xml:space="preserve">. </w:t>
      </w:r>
      <w:r w:rsidRPr="00361144">
        <w:rPr>
          <w:rFonts w:ascii="Times New Roman" w:hAnsi="Times New Roman" w:cs="Times New Roman"/>
          <w:b/>
          <w:lang w:val="sr-Cyrl-RS"/>
        </w:rPr>
        <w:t>Бомбе</w:t>
      </w:r>
      <w:r w:rsidRPr="00361144">
        <w:rPr>
          <w:rFonts w:ascii="Times New Roman" w:hAnsi="Times New Roman" w:cs="Times New Roman"/>
          <w:lang w:val="sr-Cyrl-RS"/>
        </w:rPr>
        <w:t xml:space="preserve"> означавају мушку снагу и ћилим са овом шаром се поклања мушком детету кад се роди или кад крене у школу. Мајке су некада ткале синовима овакве ћилимчиће и кад су кретали у тешке борбе. </w:t>
      </w:r>
      <w:r w:rsidRPr="00361144">
        <w:rPr>
          <w:rFonts w:ascii="Times New Roman" w:hAnsi="Times New Roman" w:cs="Times New Roman"/>
          <w:b/>
          <w:lang w:val="sr-Cyrl-RS"/>
        </w:rPr>
        <w:t>Кондићева шара</w:t>
      </w:r>
      <w:r w:rsidRPr="00361144">
        <w:rPr>
          <w:rFonts w:ascii="Times New Roman" w:hAnsi="Times New Roman" w:cs="Times New Roman"/>
          <w:lang w:val="sr-Cyrl-RS"/>
        </w:rPr>
        <w:t xml:space="preserve"> са насмејаним лицима штити од лоших погледа. </w:t>
      </w:r>
      <w:r w:rsidRPr="00361144">
        <w:rPr>
          <w:rFonts w:ascii="Times New Roman" w:hAnsi="Times New Roman" w:cs="Times New Roman"/>
          <w:b/>
          <w:lang w:val="sr-Cyrl-RS"/>
        </w:rPr>
        <w:t xml:space="preserve">Ђулови </w:t>
      </w:r>
      <w:r w:rsidRPr="00361144">
        <w:rPr>
          <w:rFonts w:ascii="Times New Roman" w:hAnsi="Times New Roman" w:cs="Times New Roman"/>
          <w:lang w:val="sr-Cyrl-RS"/>
        </w:rPr>
        <w:t xml:space="preserve">означавају женску лепоту. Млада која се спремала за удају правила је </w:t>
      </w:r>
      <w:r w:rsidRPr="00361144">
        <w:rPr>
          <w:rFonts w:ascii="Times New Roman" w:hAnsi="Times New Roman" w:cs="Times New Roman"/>
          <w:b/>
          <w:lang w:val="sr-Cyrl-RS"/>
        </w:rPr>
        <w:t xml:space="preserve">„свекрвин језик” </w:t>
      </w:r>
      <w:r w:rsidRPr="00361144">
        <w:rPr>
          <w:rFonts w:ascii="Times New Roman" w:hAnsi="Times New Roman" w:cs="Times New Roman"/>
          <w:lang w:val="sr-Cyrl-RS"/>
        </w:rPr>
        <w:t xml:space="preserve">(процветали кактус) да свекрвине бодље претвори у цветове. </w:t>
      </w:r>
      <w:r w:rsidRPr="00361144">
        <w:rPr>
          <w:rFonts w:ascii="Times New Roman" w:hAnsi="Times New Roman" w:cs="Times New Roman"/>
          <w:b/>
          <w:lang w:val="sr-Cyrl-RS"/>
        </w:rPr>
        <w:t>Венац</w:t>
      </w:r>
      <w:r w:rsidRPr="00361144">
        <w:rPr>
          <w:rFonts w:ascii="Times New Roman" w:hAnsi="Times New Roman" w:cs="Times New Roman"/>
          <w:lang w:val="sr-Cyrl-RS"/>
        </w:rPr>
        <w:t xml:space="preserve"> штити од лоших намера, да ђаво пребије ногу. </w:t>
      </w:r>
      <w:r w:rsidRPr="00361144">
        <w:rPr>
          <w:rFonts w:ascii="Times New Roman" w:hAnsi="Times New Roman" w:cs="Times New Roman"/>
          <w:b/>
          <w:lang w:val="sr-Cyrl-RS"/>
        </w:rPr>
        <w:t>Два спојена срца</w:t>
      </w:r>
      <w:r w:rsidRPr="00361144">
        <w:rPr>
          <w:rFonts w:ascii="Times New Roman" w:hAnsi="Times New Roman" w:cs="Times New Roman"/>
          <w:lang w:val="sr-Cyrl-RS"/>
        </w:rPr>
        <w:t xml:space="preserve"> значе почетак с љубављу и тај мотив се поклања за рођење детета или за ступање у брак. </w:t>
      </w:r>
      <w:r w:rsidRPr="00361144">
        <w:rPr>
          <w:rFonts w:ascii="Times New Roman" w:hAnsi="Times New Roman" w:cs="Times New Roman"/>
          <w:b/>
          <w:lang w:val="sr-Cyrl-RS"/>
        </w:rPr>
        <w:t>Корњача</w:t>
      </w:r>
      <w:r w:rsidRPr="00361144">
        <w:rPr>
          <w:rFonts w:ascii="Times New Roman" w:hAnsi="Times New Roman" w:cs="Times New Roman"/>
          <w:lang w:val="sr-Cyrl-RS"/>
        </w:rPr>
        <w:t xml:space="preserve"> је животиња која се споро креће и дуго живи, па се радила за ћилиме који су се поклањали новорођенчади.</w:t>
      </w:r>
      <w:r w:rsidR="000E4235" w:rsidRPr="00361144">
        <w:rPr>
          <w:noProof/>
          <w:lang w:val="sr-Cyrl-RS"/>
        </w:rPr>
        <w:t xml:space="preserve"> </w:t>
      </w:r>
    </w:p>
    <w:p w:rsidR="00FA5DFD" w:rsidRPr="00FA5DFD" w:rsidRDefault="00FA5DFD" w:rsidP="00FA5DFD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FA5DFD" w:rsidRDefault="00FA5DFD" w:rsidP="00FA5DFD">
      <w:pPr>
        <w:pStyle w:val="NoSpacing"/>
        <w:jc w:val="both"/>
        <w:rPr>
          <w:noProof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>На великим светским изложбама (Лондон, Амстердам, Брисел, Напуљ, Милано, Париз) на којима се појаво, пиротски ћил</w:t>
      </w:r>
      <w:r w:rsidR="00361144">
        <w:rPr>
          <w:rFonts w:ascii="Times New Roman" w:hAnsi="Times New Roman" w:cs="Times New Roman"/>
          <w:lang w:val="sr-Cyrl-RS"/>
        </w:rPr>
        <w:t>им је</w:t>
      </w:r>
      <w:r w:rsidRPr="00361144">
        <w:rPr>
          <w:rFonts w:ascii="Times New Roman" w:hAnsi="Times New Roman" w:cs="Times New Roman"/>
          <w:lang w:val="sr-Cyrl-RS"/>
        </w:rPr>
        <w:t xml:space="preserve"> дочекан као врхунско уметничко дело</w:t>
      </w:r>
      <w:r w:rsidRPr="000E42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4235" w:rsidRPr="000E4235">
        <w:rPr>
          <w:noProof/>
          <w:lang w:val="sr-Cyrl-RS"/>
        </w:rPr>
        <w:t xml:space="preserve"> </w:t>
      </w:r>
    </w:p>
    <w:p w:rsidR="00361144" w:rsidRPr="0097073C" w:rsidRDefault="00361144" w:rsidP="00FA5DFD">
      <w:pPr>
        <w:pStyle w:val="NoSpacing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p w:rsidR="00361144" w:rsidRPr="00361144" w:rsidRDefault="00361144" w:rsidP="0036114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>Одговори на питања у свесци:</w:t>
      </w:r>
    </w:p>
    <w:p w:rsidR="00C6264D" w:rsidRPr="00361144" w:rsidRDefault="0097073C" w:rsidP="0036114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A0F7594" wp14:editId="0E1E76DA">
            <wp:simplePos x="0" y="0"/>
            <wp:positionH relativeFrom="margin">
              <wp:align>right</wp:align>
            </wp:positionH>
            <wp:positionV relativeFrom="paragraph">
              <wp:posOffset>79180</wp:posOffset>
            </wp:positionV>
            <wp:extent cx="95440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126" y="21261"/>
                <wp:lineTo x="211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95440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44" w:rsidRPr="00361144">
        <w:rPr>
          <w:rFonts w:ascii="Times New Roman" w:hAnsi="Times New Roman" w:cs="Times New Roman"/>
          <w:lang w:val="sr-Cyrl-RS"/>
        </w:rPr>
        <w:t>1. Због чега је посебан пиротски ћилим? Наведи пет разлога.</w:t>
      </w:r>
    </w:p>
    <w:p w:rsidR="00361144" w:rsidRPr="00361144" w:rsidRDefault="00361144" w:rsidP="0036114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>2. Које су се биљке користиле за добијање боје?</w:t>
      </w:r>
    </w:p>
    <w:p w:rsidR="0097073C" w:rsidRPr="0097073C" w:rsidRDefault="0097073C" w:rsidP="0097073C">
      <w:pPr>
        <w:jc w:val="both"/>
        <w:rPr>
          <w:rFonts w:ascii="Times New Roman" w:hAnsi="Times New Roman" w:cs="Times New Roman"/>
          <w:lang w:val="sr-Cyrl-RS"/>
        </w:rPr>
      </w:pPr>
      <w:r w:rsidRPr="00361144">
        <w:rPr>
          <w:noProof/>
        </w:rPr>
        <w:drawing>
          <wp:anchor distT="0" distB="0" distL="114300" distR="114300" simplePos="0" relativeHeight="251661312" behindDoc="1" locked="0" layoutInCell="1" allowOverlap="1" wp14:anchorId="77D1180F" wp14:editId="2B94F568">
            <wp:simplePos x="0" y="0"/>
            <wp:positionH relativeFrom="margin">
              <wp:posOffset>4737003</wp:posOffset>
            </wp:positionH>
            <wp:positionV relativeFrom="paragraph">
              <wp:posOffset>179118</wp:posOffset>
            </wp:positionV>
            <wp:extent cx="951230" cy="773430"/>
            <wp:effectExtent l="0" t="0" r="1270" b="7620"/>
            <wp:wrapTight wrapText="bothSides">
              <wp:wrapPolygon edited="0">
                <wp:start x="0" y="0"/>
                <wp:lineTo x="0" y="21281"/>
                <wp:lineTo x="21196" y="21281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95123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907EB6" wp14:editId="7A59C968">
            <wp:simplePos x="0" y="0"/>
            <wp:positionH relativeFrom="column">
              <wp:posOffset>3534166</wp:posOffset>
            </wp:positionH>
            <wp:positionV relativeFrom="paragraph">
              <wp:posOffset>183174</wp:posOffset>
            </wp:positionV>
            <wp:extent cx="119951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268" y="21150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r="2629" b="73897"/>
                    <a:stretch/>
                  </pic:blipFill>
                  <pic:spPr bwMode="auto">
                    <a:xfrm>
                      <a:off x="0" y="0"/>
                      <a:ext cx="119951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DAD94B" wp14:editId="05CED41D">
            <wp:simplePos x="0" y="0"/>
            <wp:positionH relativeFrom="column">
              <wp:posOffset>2092325</wp:posOffset>
            </wp:positionH>
            <wp:positionV relativeFrom="paragraph">
              <wp:posOffset>210575</wp:posOffset>
            </wp:positionV>
            <wp:extent cx="1494155" cy="878840"/>
            <wp:effectExtent l="0" t="0" r="0" b="0"/>
            <wp:wrapTight wrapText="bothSides">
              <wp:wrapPolygon edited="0">
                <wp:start x="0" y="0"/>
                <wp:lineTo x="0" y="21069"/>
                <wp:lineTo x="21205" y="21069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1494155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EB2B71" wp14:editId="5DEE58C1">
            <wp:simplePos x="0" y="0"/>
            <wp:positionH relativeFrom="margin">
              <wp:posOffset>1050290</wp:posOffset>
            </wp:positionH>
            <wp:positionV relativeFrom="paragraph">
              <wp:posOffset>222885</wp:posOffset>
            </wp:positionV>
            <wp:extent cx="10864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09" y="21358"/>
                <wp:lineTo x="212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086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59264" behindDoc="1" locked="0" layoutInCell="1" allowOverlap="1" wp14:anchorId="6AD54F73" wp14:editId="1455E34B">
            <wp:simplePos x="0" y="0"/>
            <wp:positionH relativeFrom="margin">
              <wp:posOffset>-79131</wp:posOffset>
            </wp:positionH>
            <wp:positionV relativeFrom="paragraph">
              <wp:posOffset>180667</wp:posOffset>
            </wp:positionV>
            <wp:extent cx="1098425" cy="913862"/>
            <wp:effectExtent l="0" t="0" r="6985" b="635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94" r="82140" b="72251"/>
                    <a:stretch/>
                  </pic:blipFill>
                  <pic:spPr bwMode="auto">
                    <a:xfrm>
                      <a:off x="0" y="0"/>
                      <a:ext cx="1098425" cy="91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1144" w:rsidRPr="00361144"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lang w:val="sr-Cyrl-RS"/>
        </w:rPr>
        <w:t xml:space="preserve">Препознај шаре. </w:t>
      </w:r>
      <w:r w:rsidR="00361144" w:rsidRPr="00361144">
        <w:rPr>
          <w:rFonts w:ascii="Times New Roman" w:hAnsi="Times New Roman" w:cs="Times New Roman"/>
          <w:lang w:val="sr-Cyrl-RS"/>
        </w:rPr>
        <w:t>Софра је једна од најстаријих шара на ћилиму. Шта она представља?</w:t>
      </w:r>
    </w:p>
    <w:p w:rsidR="0097073C" w:rsidRDefault="0097073C" w:rsidP="003611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44" w:rsidRPr="0097073C" w:rsidRDefault="00361144" w:rsidP="003611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073C">
        <w:rPr>
          <w:rFonts w:ascii="Times New Roman" w:hAnsi="Times New Roman" w:cs="Times New Roman"/>
          <w:sz w:val="24"/>
          <w:szCs w:val="24"/>
          <w:lang w:val="sr-Cyrl-RS"/>
        </w:rPr>
        <w:t>Израда пиротског ћилима и симболика шара</w:t>
      </w:r>
    </w:p>
    <w:p w:rsidR="00361144" w:rsidRPr="00361144" w:rsidRDefault="00361144" w:rsidP="00361144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361144" w:rsidRPr="00361144" w:rsidRDefault="00361144" w:rsidP="00361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 xml:space="preserve">Ћилим је правоугаоног облика и као такав има магијски значај (четири стране света, четири годишња доба). Пиротски ћилим је посебан јер је једини ћилим са два лица. Може се користити са обе стране и то 50 година са једне и исто толико са друге стране. Пиротски ћилим је посебан и због вуне од које је израђен.То је вуна добијена од аутохтоне овце праменке која једина може да се упреде у танке и чврсте нити. Вуна се бојила природним бојама потапањем биљака у кишницу, а у зависности од дела биљке (лист, кора, корен) и доба године у којем се фарба, добијале су се различите нијансе. Од биљака су се користиле паприка, спанаћ и зова за зелену, кантарион за наранџасту, љуске црног лука за златножуту, а од храстових шишарки и лишћа ораха добијала се црна боја. Кад је вуна офарбана и упредена намота се у клупчад и онда је све спремно за почетак ткања. </w:t>
      </w:r>
    </w:p>
    <w:p w:rsidR="00361144" w:rsidRPr="0097073C" w:rsidRDefault="00361144" w:rsidP="00361144">
      <w:pPr>
        <w:pStyle w:val="NoSpacing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361144" w:rsidRPr="00361144" w:rsidRDefault="00361144" w:rsidP="00361144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361144" w:rsidRPr="00361144" w:rsidRDefault="00361144" w:rsidP="0036114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 xml:space="preserve">У ћилим који је месецима ткан, </w:t>
      </w:r>
      <w:r>
        <w:rPr>
          <w:rFonts w:ascii="Times New Roman" w:hAnsi="Times New Roman" w:cs="Times New Roman"/>
          <w:lang w:val="sr-Cyrl-RS"/>
        </w:rPr>
        <w:t>ћилимарка</w:t>
      </w:r>
      <w:r w:rsidRPr="00361144">
        <w:rPr>
          <w:rFonts w:ascii="Times New Roman" w:hAnsi="Times New Roman" w:cs="Times New Roman"/>
          <w:lang w:val="sr-Cyrl-RS"/>
        </w:rPr>
        <w:t xml:space="preserve"> је уткала и део своје маште и својих снова. Шаре на пиротском ћилиму су вековни симболи, а до данас није разјашњено како су настале. </w:t>
      </w:r>
      <w:r w:rsidRPr="00361144">
        <w:rPr>
          <w:rFonts w:ascii="Times New Roman" w:hAnsi="Times New Roman" w:cs="Times New Roman"/>
          <w:b/>
          <w:lang w:val="sr-Cyrl-RS"/>
        </w:rPr>
        <w:t>Бомбе</w:t>
      </w:r>
      <w:r w:rsidRPr="00361144">
        <w:rPr>
          <w:rFonts w:ascii="Times New Roman" w:hAnsi="Times New Roman" w:cs="Times New Roman"/>
          <w:lang w:val="sr-Cyrl-RS"/>
        </w:rPr>
        <w:t xml:space="preserve"> означавају мушку снагу и ћилим са овом шаром се поклања мушком детету кад се роди или кад крене у школу. Мајке су некада ткале синовима овакве ћилимчиће и кад су кретали у тешке борбе. </w:t>
      </w:r>
      <w:r w:rsidRPr="00361144">
        <w:rPr>
          <w:rFonts w:ascii="Times New Roman" w:hAnsi="Times New Roman" w:cs="Times New Roman"/>
          <w:b/>
          <w:lang w:val="sr-Cyrl-RS"/>
        </w:rPr>
        <w:t>Кондићева шара</w:t>
      </w:r>
      <w:r w:rsidRPr="00361144">
        <w:rPr>
          <w:rFonts w:ascii="Times New Roman" w:hAnsi="Times New Roman" w:cs="Times New Roman"/>
          <w:lang w:val="sr-Cyrl-RS"/>
        </w:rPr>
        <w:t xml:space="preserve"> са насмејаним лицима штити од лоших погледа. </w:t>
      </w:r>
      <w:r w:rsidRPr="00361144">
        <w:rPr>
          <w:rFonts w:ascii="Times New Roman" w:hAnsi="Times New Roman" w:cs="Times New Roman"/>
          <w:b/>
          <w:lang w:val="sr-Cyrl-RS"/>
        </w:rPr>
        <w:t xml:space="preserve">Ђулови </w:t>
      </w:r>
      <w:r w:rsidRPr="00361144">
        <w:rPr>
          <w:rFonts w:ascii="Times New Roman" w:hAnsi="Times New Roman" w:cs="Times New Roman"/>
          <w:lang w:val="sr-Cyrl-RS"/>
        </w:rPr>
        <w:t xml:space="preserve">означавају женску лепоту. Млада која се спремала за удају правила је </w:t>
      </w:r>
      <w:r w:rsidRPr="00361144">
        <w:rPr>
          <w:rFonts w:ascii="Times New Roman" w:hAnsi="Times New Roman" w:cs="Times New Roman"/>
          <w:b/>
          <w:lang w:val="sr-Cyrl-RS"/>
        </w:rPr>
        <w:t xml:space="preserve">„свекрвин језик” </w:t>
      </w:r>
      <w:r w:rsidRPr="00361144">
        <w:rPr>
          <w:rFonts w:ascii="Times New Roman" w:hAnsi="Times New Roman" w:cs="Times New Roman"/>
          <w:lang w:val="sr-Cyrl-RS"/>
        </w:rPr>
        <w:t xml:space="preserve">(процветали кактус) да свекрвине бодље претвори у цветове. </w:t>
      </w:r>
      <w:r w:rsidRPr="00361144">
        <w:rPr>
          <w:rFonts w:ascii="Times New Roman" w:hAnsi="Times New Roman" w:cs="Times New Roman"/>
          <w:b/>
          <w:lang w:val="sr-Cyrl-RS"/>
        </w:rPr>
        <w:t>Венац</w:t>
      </w:r>
      <w:r w:rsidRPr="00361144">
        <w:rPr>
          <w:rFonts w:ascii="Times New Roman" w:hAnsi="Times New Roman" w:cs="Times New Roman"/>
          <w:lang w:val="sr-Cyrl-RS"/>
        </w:rPr>
        <w:t xml:space="preserve"> штити од лоших намера, да ђаво пребије ногу. </w:t>
      </w:r>
      <w:r w:rsidRPr="00361144">
        <w:rPr>
          <w:rFonts w:ascii="Times New Roman" w:hAnsi="Times New Roman" w:cs="Times New Roman"/>
          <w:b/>
          <w:lang w:val="sr-Cyrl-RS"/>
        </w:rPr>
        <w:t>Два спојена срца</w:t>
      </w:r>
      <w:r w:rsidRPr="00361144">
        <w:rPr>
          <w:rFonts w:ascii="Times New Roman" w:hAnsi="Times New Roman" w:cs="Times New Roman"/>
          <w:lang w:val="sr-Cyrl-RS"/>
        </w:rPr>
        <w:t xml:space="preserve"> значе почетак с љубављу и тај мотив се поклања за рођење детета или за ступање у брак. </w:t>
      </w:r>
      <w:r w:rsidRPr="00361144">
        <w:rPr>
          <w:rFonts w:ascii="Times New Roman" w:hAnsi="Times New Roman" w:cs="Times New Roman"/>
          <w:b/>
          <w:lang w:val="sr-Cyrl-RS"/>
        </w:rPr>
        <w:t>Корњача</w:t>
      </w:r>
      <w:r w:rsidRPr="00361144">
        <w:rPr>
          <w:rFonts w:ascii="Times New Roman" w:hAnsi="Times New Roman" w:cs="Times New Roman"/>
          <w:lang w:val="sr-Cyrl-RS"/>
        </w:rPr>
        <w:t xml:space="preserve"> је животиња која се споро креће и дуго живи, па се радила за ћилиме који су се поклањали новорођенчади.</w:t>
      </w:r>
      <w:r w:rsidRPr="00361144">
        <w:rPr>
          <w:noProof/>
          <w:lang w:val="sr-Cyrl-RS"/>
        </w:rPr>
        <w:t xml:space="preserve"> </w:t>
      </w:r>
      <w:r w:rsidRPr="00361144">
        <w:rPr>
          <w:rFonts w:ascii="Times New Roman" w:hAnsi="Times New Roman" w:cs="Times New Roman"/>
          <w:lang w:val="sr-Cyrl-RS"/>
        </w:rPr>
        <w:t>На великим светским изложбама (Лондон, Амстердам, Брисел, Напуљ, Милано, Париз) на којима се појаво, пиротски ћил</w:t>
      </w:r>
      <w:r>
        <w:rPr>
          <w:rFonts w:ascii="Times New Roman" w:hAnsi="Times New Roman" w:cs="Times New Roman"/>
          <w:lang w:val="sr-Cyrl-RS"/>
        </w:rPr>
        <w:t>им је</w:t>
      </w:r>
      <w:r w:rsidRPr="00361144">
        <w:rPr>
          <w:rFonts w:ascii="Times New Roman" w:hAnsi="Times New Roman" w:cs="Times New Roman"/>
          <w:lang w:val="sr-Cyrl-RS"/>
        </w:rPr>
        <w:t xml:space="preserve"> дочекан као врхунско уметничко дело</w:t>
      </w:r>
      <w:r w:rsidRPr="000E42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4235">
        <w:rPr>
          <w:noProof/>
          <w:lang w:val="sr-Cyrl-RS"/>
        </w:rPr>
        <w:t xml:space="preserve"> </w:t>
      </w:r>
    </w:p>
    <w:p w:rsidR="00361144" w:rsidRPr="0097073C" w:rsidRDefault="00361144" w:rsidP="00361144">
      <w:pPr>
        <w:pStyle w:val="NoSpacing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p w:rsidR="00361144" w:rsidRPr="00361144" w:rsidRDefault="00361144" w:rsidP="0036114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>Одговори на питања у свесци:</w:t>
      </w:r>
    </w:p>
    <w:p w:rsidR="00361144" w:rsidRPr="00361144" w:rsidRDefault="0097073C" w:rsidP="0036114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348C4D1" wp14:editId="09B356ED">
            <wp:simplePos x="0" y="0"/>
            <wp:positionH relativeFrom="margin">
              <wp:posOffset>5855891</wp:posOffset>
            </wp:positionH>
            <wp:positionV relativeFrom="paragraph">
              <wp:posOffset>49530</wp:posOffset>
            </wp:positionV>
            <wp:extent cx="95440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126" y="21261"/>
                <wp:lineTo x="211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8651" r="85917" b="32498"/>
                    <a:stretch/>
                  </pic:blipFill>
                  <pic:spPr bwMode="auto">
                    <a:xfrm>
                      <a:off x="0" y="0"/>
                      <a:ext cx="95440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44" w:rsidRPr="00361144">
        <w:rPr>
          <w:rFonts w:ascii="Times New Roman" w:hAnsi="Times New Roman" w:cs="Times New Roman"/>
          <w:lang w:val="sr-Cyrl-RS"/>
        </w:rPr>
        <w:t>1. Због чега је посебан пиротски ћилим? Наведи пет разлога.</w:t>
      </w:r>
      <w:bookmarkStart w:id="0" w:name="_GoBack"/>
      <w:bookmarkEnd w:id="0"/>
    </w:p>
    <w:p w:rsidR="0097073C" w:rsidRDefault="00361144" w:rsidP="0097073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1144">
        <w:rPr>
          <w:rFonts w:ascii="Times New Roman" w:hAnsi="Times New Roman" w:cs="Times New Roman"/>
          <w:lang w:val="sr-Cyrl-RS"/>
        </w:rPr>
        <w:t>2. Које су се биљке користиле за добијање боје?</w:t>
      </w:r>
    </w:p>
    <w:p w:rsidR="00361144" w:rsidRPr="0097073C" w:rsidRDefault="0097073C" w:rsidP="0097073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93CBF8D" wp14:editId="5A8D748A">
            <wp:simplePos x="0" y="0"/>
            <wp:positionH relativeFrom="column">
              <wp:posOffset>3538698</wp:posOffset>
            </wp:positionH>
            <wp:positionV relativeFrom="paragraph">
              <wp:posOffset>163195</wp:posOffset>
            </wp:positionV>
            <wp:extent cx="119951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268" y="21150"/>
                <wp:lineTo x="212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2" r="2629" b="73897"/>
                    <a:stretch/>
                  </pic:blipFill>
                  <pic:spPr bwMode="auto">
                    <a:xfrm>
                      <a:off x="0" y="0"/>
                      <a:ext cx="119951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44">
        <w:rPr>
          <w:noProof/>
        </w:rPr>
        <w:drawing>
          <wp:anchor distT="0" distB="0" distL="114300" distR="114300" simplePos="0" relativeHeight="251672576" behindDoc="1" locked="0" layoutInCell="1" allowOverlap="1" wp14:anchorId="3479DCEB" wp14:editId="421CE2FC">
            <wp:simplePos x="0" y="0"/>
            <wp:positionH relativeFrom="margin">
              <wp:posOffset>4818252</wp:posOffset>
            </wp:positionH>
            <wp:positionV relativeFrom="paragraph">
              <wp:posOffset>219075</wp:posOffset>
            </wp:positionV>
            <wp:extent cx="951230" cy="773430"/>
            <wp:effectExtent l="0" t="0" r="1270" b="7620"/>
            <wp:wrapTight wrapText="bothSides">
              <wp:wrapPolygon edited="0">
                <wp:start x="0" y="0"/>
                <wp:lineTo x="0" y="21281"/>
                <wp:lineTo x="21196" y="21281"/>
                <wp:lineTo x="211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8" t="36506" r="2161" b="39480"/>
                    <a:stretch/>
                  </pic:blipFill>
                  <pic:spPr bwMode="auto">
                    <a:xfrm>
                      <a:off x="0" y="0"/>
                      <a:ext cx="951230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10A8ED2" wp14:editId="7D15CC54">
            <wp:simplePos x="0" y="0"/>
            <wp:positionH relativeFrom="margin">
              <wp:posOffset>977885</wp:posOffset>
            </wp:positionH>
            <wp:positionV relativeFrom="paragraph">
              <wp:posOffset>161925</wp:posOffset>
            </wp:positionV>
            <wp:extent cx="108648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09" y="21358"/>
                <wp:lineTo x="212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6"/>
                    <a:stretch/>
                  </pic:blipFill>
                  <pic:spPr bwMode="auto">
                    <a:xfrm>
                      <a:off x="0" y="0"/>
                      <a:ext cx="1086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CC">
        <w:rPr>
          <w:noProof/>
        </w:rPr>
        <w:drawing>
          <wp:anchor distT="0" distB="0" distL="114300" distR="114300" simplePos="0" relativeHeight="251671552" behindDoc="1" locked="0" layoutInCell="1" allowOverlap="1" wp14:anchorId="484C9BA4" wp14:editId="3DFBB66C">
            <wp:simplePos x="0" y="0"/>
            <wp:positionH relativeFrom="margin">
              <wp:posOffset>-211684</wp:posOffset>
            </wp:positionH>
            <wp:positionV relativeFrom="paragraph">
              <wp:posOffset>170522</wp:posOffset>
            </wp:positionV>
            <wp:extent cx="1098425" cy="913862"/>
            <wp:effectExtent l="0" t="0" r="6985" b="635"/>
            <wp:wrapTight wrapText="bothSides">
              <wp:wrapPolygon edited="0">
                <wp:start x="0" y="0"/>
                <wp:lineTo x="0" y="21165"/>
                <wp:lineTo x="21363" y="21165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94" r="82140" b="72251"/>
                    <a:stretch/>
                  </pic:blipFill>
                  <pic:spPr bwMode="auto">
                    <a:xfrm>
                      <a:off x="0" y="0"/>
                      <a:ext cx="1098425" cy="91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FBCB6AF" wp14:editId="05B94EA4">
            <wp:simplePos x="0" y="0"/>
            <wp:positionH relativeFrom="column">
              <wp:posOffset>2092310</wp:posOffset>
            </wp:positionH>
            <wp:positionV relativeFrom="paragraph">
              <wp:posOffset>206147</wp:posOffset>
            </wp:positionV>
            <wp:extent cx="1494155" cy="878840"/>
            <wp:effectExtent l="0" t="0" r="0" b="0"/>
            <wp:wrapTight wrapText="bothSides">
              <wp:wrapPolygon edited="0">
                <wp:start x="0" y="0"/>
                <wp:lineTo x="0" y="21069"/>
                <wp:lineTo x="21205" y="21069"/>
                <wp:lineTo x="212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6" t="6118" r="37688" b="68018"/>
                    <a:stretch/>
                  </pic:blipFill>
                  <pic:spPr bwMode="auto">
                    <a:xfrm>
                      <a:off x="0" y="0"/>
                      <a:ext cx="1494155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144"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lang w:val="sr-Cyrl-RS"/>
        </w:rPr>
        <w:t xml:space="preserve">Препознај шаре. </w:t>
      </w:r>
      <w:r w:rsidRPr="00361144">
        <w:rPr>
          <w:rFonts w:ascii="Times New Roman" w:hAnsi="Times New Roman" w:cs="Times New Roman"/>
          <w:lang w:val="sr-Cyrl-RS"/>
        </w:rPr>
        <w:t>Софра је једна од најстаријих шара на ћилиму. Шта она представља?</w:t>
      </w:r>
    </w:p>
    <w:sectPr w:rsidR="00361144" w:rsidRPr="0097073C" w:rsidSect="00FA5D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3"/>
    <w:rsid w:val="000E4235"/>
    <w:rsid w:val="001E4871"/>
    <w:rsid w:val="00361144"/>
    <w:rsid w:val="00672963"/>
    <w:rsid w:val="0097073C"/>
    <w:rsid w:val="00C6264D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085"/>
  <w15:chartTrackingRefBased/>
  <w15:docId w15:val="{A1FF452F-CE84-466B-9448-BCCD1D7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8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FDD3DE-3943-4BAF-A30C-53525B5D4CC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2019-04-05T09:35:00Z</dcterms:created>
  <dcterms:modified xsi:type="dcterms:W3CDTF">2019-04-05T10:35:00Z</dcterms:modified>
</cp:coreProperties>
</file>