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9DC3" w14:textId="77777777" w:rsidR="00AA47C9" w:rsidRDefault="00B3039B" w:rsidP="00EC78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Дигитална учионица – интерактивни час</w:t>
      </w:r>
    </w:p>
    <w:p w14:paraId="17F64964" w14:textId="77777777" w:rsidR="00EC781D" w:rsidRPr="00EC781D" w:rsidRDefault="00EC781D" w:rsidP="00EC78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6A3374" w14:textId="77777777" w:rsidR="005838C0" w:rsidRPr="00972F1C" w:rsidRDefault="005838C0" w:rsidP="00EC78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2F1C">
        <w:rPr>
          <w:rFonts w:ascii="Times New Roman" w:hAnsi="Times New Roman" w:cs="Times New Roman"/>
          <w:b/>
          <w:sz w:val="24"/>
          <w:szCs w:val="24"/>
          <w:lang w:val="sr-Cyrl-RS"/>
        </w:rPr>
        <w:t>ЧАС УТВРЂИВАЊА И СИСТЕМАТИЗАЦИЈЕ ГРАДИВА</w:t>
      </w:r>
    </w:p>
    <w:p w14:paraId="0AF2A696" w14:textId="77777777" w:rsidR="00EC781D" w:rsidRPr="00EC781D" w:rsidRDefault="00EC781D" w:rsidP="00EC78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ED8FFA" w14:textId="77777777" w:rsidR="00B3039B" w:rsidRDefault="00B3039B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Час је конципиран у виду занимљивих вежбања за све узрасте – погађање слова, квизови, ребуси, осмосмерке, асоцијације, точкови знања и тако даље. Приликом рада на часу коришћени су ресурси са платформе </w:t>
      </w:r>
      <w:r w:rsidRPr="00EC781D">
        <w:rPr>
          <w:rFonts w:ascii="Times New Roman" w:hAnsi="Times New Roman" w:cs="Times New Roman"/>
          <w:sz w:val="24"/>
          <w:szCs w:val="24"/>
          <w:lang w:val="sr-Latn-RS"/>
        </w:rPr>
        <w:t>WordWall.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веома позитивно реагују на овакав вид наставе јер су у питању материјали који су њима визуелно допадљиви и у складу са њиховом заинтересованошћу за модерне технологије.</w:t>
      </w:r>
    </w:p>
    <w:p w14:paraId="49B9283C" w14:textId="77777777" w:rsidR="00EC781D" w:rsidRPr="00EC781D" w:rsidRDefault="00EC781D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496B66" w14:textId="77777777" w:rsidR="00B3039B" w:rsidRPr="00972F1C" w:rsidRDefault="005838C0" w:rsidP="00972F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2F1C">
        <w:rPr>
          <w:rFonts w:ascii="Times New Roman" w:hAnsi="Times New Roman" w:cs="Times New Roman"/>
          <w:b/>
          <w:sz w:val="24"/>
          <w:szCs w:val="24"/>
          <w:lang w:val="sr-Cyrl-RS"/>
        </w:rPr>
        <w:t>Садржај</w:t>
      </w:r>
      <w:r w:rsidR="00B3039B" w:rsidRPr="00972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часа:</w:t>
      </w:r>
    </w:p>
    <w:p w14:paraId="1EAA0D96" w14:textId="77777777" w:rsidR="00EC781D" w:rsidRPr="00EC781D" w:rsidRDefault="00EC781D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7EBAF" w14:textId="77777777" w:rsidR="00B3039B" w:rsidRPr="00EC781D" w:rsidRDefault="00EC781D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 је прилагођен</w:t>
      </w:r>
      <w:r w:rsidR="00B3039B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три узраста: млађи, средњи и старији. Самим тим</w:t>
      </w:r>
      <w:r w:rsidR="005838C0" w:rsidRPr="00EC78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039B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 материјал је прилагођен различитом степену познавања српског језика, историје и географије.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Притом, док се приказују материјали појединим узрастима, остали узрасти посматрају, реагују, коментаришу и тако проверавају своје знање.</w:t>
      </w:r>
    </w:p>
    <w:p w14:paraId="0279A19F" w14:textId="77777777" w:rsidR="00EC781D" w:rsidRDefault="00EC781D" w:rsidP="00972F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3A0CC8" w14:textId="77777777" w:rsidR="00B3039B" w:rsidRDefault="00B3039B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b/>
          <w:sz w:val="24"/>
          <w:szCs w:val="24"/>
          <w:lang w:val="sr-Cyrl-RS"/>
        </w:rPr>
        <w:t>Млађи узраст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1091B17" w14:textId="77777777" w:rsidR="00EC781D" w:rsidRPr="00EC781D" w:rsidRDefault="00EC781D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61284F" w14:textId="77777777" w:rsidR="009E5EC5" w:rsidRPr="00EC781D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Шта је на слици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ченици решавају квиз. На екрану је слика, а поред ње три понуђена одговора. Ученици бирају прави одговор. Квиз је нарочито погодан за млађе ученике, почетнике.</w:t>
      </w:r>
    </w:p>
    <w:p w14:paraId="4B542834" w14:textId="77777777" w:rsidR="009E5EC5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https://wordwall.net/sr/resource/768653/%D1%88%D1%82%D0%B0-%D1%98%D0%B5-%D0%BD%D0%B0-%D1%81%D0%BB%D0%B8%D1%86%D0%B8</w:t>
        </w:r>
      </w:hyperlink>
    </w:p>
    <w:p w14:paraId="769733FF" w14:textId="77777777" w:rsidR="009E5EC5" w:rsidRPr="00EC781D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Годишња доба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роз форму квиза обнавља се знање о годишњим добима. Ученици бирају т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ачне одговоре. Ово вежбање се може препоручити и као завршни део 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часа о годишњим добима. </w:t>
      </w:r>
    </w:p>
    <w:p w14:paraId="21B2A710" w14:textId="77777777" w:rsidR="009E5EC5" w:rsidRPr="00EC781D" w:rsidRDefault="00D91D87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972F1C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https://wordwall.net/sr/resource/1022248/%D0%B3%D0%BE%D0%B4%D0%B8%D1%88%D1%9A%D0%B0-%D0%B4%D0%BE%D0%B1%D0%B0</w:t>
        </w:r>
      </w:hyperlink>
    </w:p>
    <w:p w14:paraId="5DBFDA2A" w14:textId="77777777" w:rsidR="009E5EC5" w:rsidRPr="00EC781D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Прочитај и обележи слику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анимљив квиз од пет питања, погодан за најмлађе ученике. Питања су конципирана од реченице тврдње, а испод се налазе четири слике. Ученик бира слику која одговара наведеној тврдњи. Кви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з је лепо илустрован и визуелно делује 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примамљив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2176CB" w14:textId="77777777" w:rsidR="009E5EC5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3943401/%d1%81%d1%80%d0%bf%d1%81%d0%ba%d0%b8-%d1%98%d0%b5%d0%b7%d0%b8%d0%ba-%d0%bf%d1%80%d0%b2%d0%b8-%d1%80%d0%b0%d0%b7%d1%80%d0%b5%d0%b4/%d0%bf%d1%80%d0%be%d1%87%d0%b8%d1%82%d0%b0%d1%98-%d0%b8-%d0%be%d0%b1%d0%b5%d0%bb%d0%b5%d0%b6%d0%b8-%d1%81%d0%bb%d0%b8%d0%ba%d1%83</w:t>
        </w:r>
      </w:hyperlink>
    </w:p>
    <w:p w14:paraId="32D7150D" w14:textId="77777777" w:rsidR="00972F1C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Домаће животиње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вежбање је замишљено као спојница. На врху екрана налазе се слике животиња, а испод тога празна поља поред којих су називи животиња. Ученик превлачи слику до одређеног поља и на тај начин погађа имена животиња. Вежбање је препоручљиво након завршене обраде, као резиме, на часу о домаћим животињама.</w:t>
      </w:r>
    </w:p>
    <w:p w14:paraId="004F5C42" w14:textId="77777777" w:rsidR="009E5EC5" w:rsidRPr="00972F1C" w:rsidRDefault="00D91D87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972F1C" w:rsidRPr="00972F1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https://wordwall.net/sr/resource/1756505/%D0%B4%D0%BE%D0%BC%D0%B0%D1%9B%D0%B5-%D0%B6%D0%B8%D0%B2%D0%BE%D1%82%D0%B8%D1%9A%D0%B5-1-%D1%80%D0%B0%D0%B7%D1%80%D0%B5%D0%B4</w:t>
        </w:r>
      </w:hyperlink>
    </w:p>
    <w:p w14:paraId="7F92FCDB" w14:textId="64DBAF0E" w:rsidR="009E5EC5" w:rsidRPr="00EC781D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Спој реч и пре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мет – ћирилица и латиница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– На екрану је дијаграм са ознакама, У средини су поређани предмети, а са леве и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десне стране су називи предмета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исписани ћирилицом и латиницом. Ученик превлачи назив до слике и тако повезује реч и предмет. Вежбање је изузетно ефикасно јер се на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тај начин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знање латиничног и ћириличног писма. </w:t>
      </w:r>
    </w:p>
    <w:p w14:paraId="44FB5632" w14:textId="77777777" w:rsidR="009E5EC5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https://wordwall.net/sr/resource/2214260/%D1%81%D0%BF%D0%BE%D1%98%D0%B8-%D1%80%D0%B5%D1%87-%D0%B8-%D0%BF%D1%80%D0%B5%D0%B4%D0%BC%D0%B5%D1%82-%D1%9B%D0%B8%D1%80%D0%B8%D0%BB%D0%B8%D1%86%D0%B0-%D0%B8-%D0%BB%D0%B0%D1%82%D0%B8%D0%BD%D0%B8%D1%86%D0%B0</w:t>
        </w:r>
      </w:hyperlink>
    </w:p>
    <w:p w14:paraId="79268EF5" w14:textId="77777777" w:rsidR="009E5EC5" w:rsidRPr="00EC781D" w:rsidRDefault="005838C0" w:rsidP="00972F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5EC5" w:rsidRPr="00EC781D">
        <w:rPr>
          <w:rFonts w:ascii="Times New Roman" w:hAnsi="Times New Roman" w:cs="Times New Roman"/>
          <w:sz w:val="24"/>
          <w:szCs w:val="24"/>
          <w:lang w:val="sr-Cyrl-RS"/>
        </w:rPr>
        <w:t>На слово на слово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а екрану су насумице поређана слова ћирилице. Изнад њих се појављује предмет по предмет. Ученици погађају назив предмета и елиминишу слово на које почиње назив. На тај начин шири се вокабулар и притом се утврђује познавање ћириличног писма.</w:t>
      </w:r>
    </w:p>
    <w:p w14:paraId="57474231" w14:textId="77777777" w:rsidR="009E5EC5" w:rsidRPr="00EC781D" w:rsidRDefault="00D91D87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972F1C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https://wordwall.net/sr/resource/1593096/%D0%BD%D0%B0-%D1%81%D0%BB%D0%BE%D0%B2%D0%BE-%D0%BD%D0%B0-%D1%81%D0%BB%D0%BE%D0%B2%D0%BE</w:t>
        </w:r>
      </w:hyperlink>
    </w:p>
    <w:p w14:paraId="63C32EEF" w14:textId="77777777" w:rsidR="009E5EC5" w:rsidRPr="00EC781D" w:rsidRDefault="009E5EC5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C7E8F" w14:textId="77777777" w:rsidR="00592E84" w:rsidRDefault="00592E84" w:rsidP="00972F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b/>
          <w:sz w:val="24"/>
          <w:szCs w:val="24"/>
          <w:lang w:val="sr-Cyrl-RS"/>
        </w:rPr>
        <w:t>Средњи узраст</w:t>
      </w:r>
      <w:r w:rsidR="00884DC8" w:rsidRPr="00EC78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8C017D3" w14:textId="77777777" w:rsidR="00EC781D" w:rsidRPr="00EC781D" w:rsidRDefault="00EC781D" w:rsidP="00972F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5EFEB9" w14:textId="77777777" w:rsidR="00592E84" w:rsidRPr="00EC781D" w:rsidRDefault="00884DC8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На слово на слово – заврти точак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– Ово вежбање је јако интересантно ученицима јер је замишљено као точак среће. Заврти се точак, а онда се одговара на захтев који је постављен на месту где је точак стао. Ученици се притом и међусобно такмиче јер се труде да што брже смисле одговор на захтев: да наведу назив хране, воћа, врсте животиње и тако даље. </w:t>
      </w:r>
    </w:p>
    <w:p w14:paraId="635EEFD3" w14:textId="77777777" w:rsidR="00592E84" w:rsidRPr="00EC781D" w:rsidRDefault="00D91D87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972F1C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https://wordwall.net/sr/resource/2357582/%D0%BD%D0%B0-%D1%81%D0%BB%D0%BE%D0%B2%D0%BE-%D0%BD%D0%B0-%D1%81%D0%BB%D0%BE%D0%B2%D0%BE</w:t>
        </w:r>
      </w:hyperlink>
    </w:p>
    <w:p w14:paraId="4C234BCA" w14:textId="77777777" w:rsidR="00592E84" w:rsidRPr="00EC781D" w:rsidRDefault="00884DC8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>Пронађи слово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Овај квиз по приницпу „отвори кутију“ 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прати претходно вежбање. Ученици отварају кутију, појављује се предмет, а онда треба да погоде на које слово почиње тај предмет. Вежба је одлична за обнављање вокабулара. </w:t>
      </w:r>
    </w:p>
    <w:p w14:paraId="011F71EF" w14:textId="77777777" w:rsidR="00592E84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https://wordwall.net/sr/resource/3411260/kojim-slovom-pocinje-rec/%d0%bf%d1%80%d0%be%d0%bd%d0%b0%d1%92%d0%b8-%d1%81%d0%bb%d0%be%d0%b2%d0%be</w:t>
        </w:r>
      </w:hyperlink>
    </w:p>
    <w:p w14:paraId="2E62805E" w14:textId="77777777" w:rsidR="00592E84" w:rsidRPr="00EC781D" w:rsidRDefault="00884DC8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Врсте речи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Квиз је дат као низ питања са вишеструким избором одговора. Кроз 20 питања обнављају се променљиве врсте речи у српском језику: именице, придеви, заменице, бројеви и глаголи.</w:t>
      </w:r>
    </w:p>
    <w:p w14:paraId="13E365E0" w14:textId="77777777" w:rsidR="00592E84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1697216/%d1%81%d1%80%d0%bf%d1%81%d0%ba%d0%b8-%d1%98%d0%b5%d0%b7%d0%b8%d0%ba-%d0%ba%d1%9a%d0%b8%d0%b6%d0%b5%d0%b2%d0%bd%d0%be%d1%81%d1%82/%d1%81%d1%80%d0%bf%d1%81%d0%ba%d0%b8-%d1%98%d0%b5%d0%b7%d0%b8%d0%ba-%d0%b2%d1%80%d1%81%d1%82%d0%b0-%d1%80%d0%b5%d1%87%d0%b8-%d0%b2%d0%b5%d0%b6%d0%b1%d0%b0%d1%9a%d0%b5-%d1%82%d1%80%d0%b5%d1%9b%d0%b8</w:t>
        </w:r>
      </w:hyperlink>
    </w:p>
    <w:p w14:paraId="15C80B8C" w14:textId="77777777" w:rsidR="00592E84" w:rsidRPr="00EC781D" w:rsidRDefault="00884DC8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Реши ребусе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Ребуси су иначе јако популарни међу ученицима. Пред ученицима је 20 ребуса чији одговори су основни појмови из српског језика. </w:t>
      </w:r>
    </w:p>
    <w:p w14:paraId="366FA86E" w14:textId="77777777" w:rsidR="00971703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sr-Cyrl-RS"/>
        </w:rPr>
      </w:pPr>
      <w:hyperlink r:id="rId14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https://wordwall.net/sr/resource/1465745/%D1%80%D0%B5%D0%B1%D1%83%D1%81%D0%B8-%D0%B7%D0%B0-1-%D1%80%D0%B0%D0%B7%D1%80%D0%B5%D0%B4</w:t>
        </w:r>
      </w:hyperlink>
    </w:p>
    <w:p w14:paraId="749D4662" w14:textId="77777777" w:rsidR="001166D2" w:rsidRPr="00EC781D" w:rsidRDefault="00884DC8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Писање имена народа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Кроз занимљиве спојнице ученици вежбају и обнављају знање из правописа тако што погађају имена народа. Ученици кроз знање из географ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ије утврђују правописна правила.</w:t>
      </w:r>
    </w:p>
    <w:p w14:paraId="50A20B98" w14:textId="77777777" w:rsidR="00971703" w:rsidRPr="00EC781D" w:rsidRDefault="00D91D87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5" w:history="1">
        <w:r w:rsidR="00972F1C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https://wordwall.net/sr/resource/4174696/%D0%BF%D0%B8%D1%81%D0%B0%D1%9</w:t>
        </w:r>
      </w:hyperlink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A%D0%B5-%D0%B8%D0%BC%D0%B5%D0%BD%D0%B0-%D0%BD%D0%B0%D1%80%D0%BE%D0%B4%D0%B0-%D0%BF%D0%B8%D1%82%D0%B0%D1%9A%D0%B0-%D0%B8%D0%B7-%D0%B5%D0%B4%D1%83%D0%BA%D0%B8%D0%BD%D0%B5-%D0%BF%D0%BE%D1%83%D0%BA%D</w:t>
      </w:r>
    </w:p>
    <w:p w14:paraId="73A3B8EE" w14:textId="77777777" w:rsidR="00971703" w:rsidRPr="00EC781D" w:rsidRDefault="00971703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sz w:val="24"/>
          <w:szCs w:val="24"/>
          <w:lang w:val="sr-Cyrl-RS"/>
        </w:rPr>
        <w:t>„Пронађи реч – спортови – Кроз актуелну т</w:t>
      </w:r>
      <w:r w:rsidR="00EC781D">
        <w:rPr>
          <w:rFonts w:ascii="Times New Roman" w:hAnsi="Times New Roman" w:cs="Times New Roman"/>
          <w:sz w:val="24"/>
          <w:szCs w:val="24"/>
          <w:lang w:val="sr-Cyrl-RS"/>
        </w:rPr>
        <w:t>ематику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781D">
        <w:rPr>
          <w:rFonts w:ascii="Times New Roman" w:hAnsi="Times New Roman" w:cs="Times New Roman"/>
          <w:sz w:val="24"/>
          <w:szCs w:val="24"/>
          <w:lang w:val="sr-Cyrl-RS"/>
        </w:rPr>
        <w:t>укрштенице ученици проналазе речи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и погађају називе спортова на српском језику. </w:t>
      </w:r>
    </w:p>
    <w:p w14:paraId="6AFA862F" w14:textId="77777777" w:rsidR="00971703" w:rsidRPr="00EC781D" w:rsidRDefault="00D91D87" w:rsidP="00972F1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6" w:history="1">
        <w:r w:rsidR="00971703" w:rsidRPr="00EC781D">
          <w:rPr>
            <w:rFonts w:ascii="Times New Roman" w:hAnsi="Times New Roman" w:cs="Times New Roman"/>
            <w:sz w:val="24"/>
            <w:szCs w:val="24"/>
            <w:lang w:val="sr-Cyrl-RS"/>
          </w:rPr>
          <w:t>https://wordwall.net/sr/resource/2663349/sportovi</w:t>
        </w:r>
      </w:hyperlink>
    </w:p>
    <w:p w14:paraId="27FA9F81" w14:textId="77777777" w:rsidR="00EC781D" w:rsidRDefault="00EC781D" w:rsidP="00972F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71703" w:rsidRPr="00EC781D">
        <w:rPr>
          <w:rFonts w:ascii="Times New Roman" w:hAnsi="Times New Roman" w:cs="Times New Roman"/>
          <w:sz w:val="24"/>
          <w:szCs w:val="24"/>
          <w:lang w:val="sr-Cyrl-RS"/>
        </w:rPr>
        <w:t>Разликовање слова Ч и Ћ, Ђ и Џ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71703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Овакав тип вежбања неопходно је давати ученицима с </w:t>
      </w:r>
      <w:r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времена на време. На екрану се налази реченица у којој треба додати једну реч. Изнад реченице понуђене су четири речи, варијанте јесте речи са словима Ч, Ћ, Џ и Ђ, од којих ученик бира и додаје правилно написану реч. </w:t>
      </w:r>
    </w:p>
    <w:p w14:paraId="54C5D707" w14:textId="77777777" w:rsidR="001166D2" w:rsidRPr="00EC781D" w:rsidRDefault="00972F1C" w:rsidP="00972F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7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https://wordwall.net/sr/resource/1286381/%D1%80%D0%B0%D0%B7%D0%BB%D0%B8%D0%BA%D0%BE%D0%B2%D0%B0%D1%9A%D0%B5-%D1%87-%D0%B8-%D1%9B-%D1%9F-%D0%B8-%D1%92</w:t>
        </w:r>
      </w:hyperlink>
    </w:p>
    <w:p w14:paraId="44D7061A" w14:textId="77777777" w:rsidR="001166D2" w:rsidRPr="00EC781D" w:rsidRDefault="001166D2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11F621" w14:textId="77777777" w:rsidR="001166D2" w:rsidRPr="00EC781D" w:rsidRDefault="001166D2" w:rsidP="00972F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8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Старији узраст: </w:t>
      </w:r>
    </w:p>
    <w:p w14:paraId="341C0BEF" w14:textId="77777777" w:rsidR="001166D2" w:rsidRPr="00EC781D" w:rsidRDefault="001166D2" w:rsidP="00972F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28F4A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Укрштеница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У укрштеници су дати основни књижевно-теоријски појмови. Ученик уписивањем одговора обнавља градиво из језика и књижевности. </w:t>
      </w:r>
    </w:p>
    <w:p w14:paraId="043FDDF5" w14:textId="77777777" w:rsidR="001166D2" w:rsidRPr="00EC781D" w:rsidRDefault="00464FAF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8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https://wordwall.net/sr/resource/1180100/%D1%81%D1%80%D0%BF%D1%81%D0%BA%D0%B8-%D1%98%D0%B5%D0%B7%D0%B8%D0%BA</w:t>
        </w:r>
      </w:hyperlink>
    </w:p>
    <w:p w14:paraId="2132ABD7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Ред речи у реченици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Ученици обнављају правила о реду речи у реченици кроз поправљање распореда речи у наведеним реченицама. </w:t>
      </w:r>
    </w:p>
    <w:p w14:paraId="2FF7148C" w14:textId="77777777" w:rsidR="001166D2" w:rsidRPr="00EC781D" w:rsidRDefault="00464FAF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9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https://wordwall.net/sr/resource/2549608/%D1%81%D1%80%D0%BF%D1%81%D0%BA%D0%B8-%D1%98%D0%B5%D0%B7%D0%B8%D0%BA</w:t>
        </w:r>
      </w:hyperlink>
    </w:p>
    <w:p w14:paraId="34DC169A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упротно значење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Ученици обнављају и проширују свој вокабулар тако што бирају речи са супротним значењем од наведених. </w:t>
      </w:r>
    </w:p>
    <w:p w14:paraId="7A5BE051" w14:textId="5AD794D6" w:rsidR="001166D2" w:rsidRDefault="00464FAF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0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1995419/%d1%81%d1%80%d0%bf%d1%81%d0%ba%d0%b8-%d1%98%d0%b5%d0%b7%d0%b8%d0%ba-%d0%ba%d1%83%d0%bb%d1%82%d1%83%d1%80%d0%b0-%d0%b3%d0%be%d0%b2%d0%be%d1%80%d0%b0/%d1%81%d1%83%d0%bf%d1%80%d0%be%d1%82%d0%bd%d0%be-%d0%b7%d0%bd%d0%b0%d1%87%d0%b5%d1%9a%d0%b5-%d1%80%d0%b5%d1%87%d0%b8</w:t>
        </w:r>
      </w:hyperlink>
    </w:p>
    <w:p w14:paraId="1B75AD09" w14:textId="0C7BFD34" w:rsidR="00D91D87" w:rsidRDefault="00D91D87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AD5995" w14:textId="77777777" w:rsidR="00D91D87" w:rsidRPr="00EC781D" w:rsidRDefault="00D91D87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9837B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Пронађи реч – градови у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Речи су сакривене у осмосмерци. Ово вежбање је веома погодно за обнављање градива из географија. Поред осмосмерке, са десне стране, дате су фотографије градова са пропратним питањем. Ученици одговарају на питање и проналазе град у осмосмерци. </w:t>
      </w:r>
    </w:p>
    <w:p w14:paraId="34F5C97F" w14:textId="77777777" w:rsidR="001166D2" w:rsidRPr="00EC781D" w:rsidRDefault="001166D2" w:rsidP="00464FA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1" w:history="1">
        <w:r w:rsidRPr="00EC781D">
          <w:rPr>
            <w:rFonts w:ascii="Times New Roman" w:hAnsi="Times New Roman" w:cs="Times New Roman"/>
            <w:sz w:val="24"/>
            <w:szCs w:val="24"/>
            <w:lang w:val="sr-Cyrl-RS"/>
          </w:rPr>
          <w:t>https://wordwall.net/sr/resource/1103122/gradovi-u-srbiji</w:t>
        </w:r>
      </w:hyperlink>
    </w:p>
    <w:p w14:paraId="543FCF5F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Насумични точак – род и број именица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У кругу се налазе различите именице. Точак се заврти, а онда се за именицу на којој се точак заустави погађа род и број те именице. </w:t>
      </w:r>
    </w:p>
    <w:p w14:paraId="2F035F3B" w14:textId="77777777" w:rsidR="001166D2" w:rsidRPr="00EC781D" w:rsidRDefault="00464FAF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2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https://wordwall.net/sr/resource/630293/%D1%80%D0%BE%D0%B4-%D0%B8-%D0%B1%D1%80%D0%BE%D1%98-%D0%B8%D0%BC%D0%B5%D0%BD%D0%B8%D1%86%D0%B0</w:t>
        </w:r>
      </w:hyperlink>
    </w:p>
    <w:p w14:paraId="2F692D9B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Разликовање слова Ч и Ћ, Ђ и Џ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- Разликовање слова Ч и Ћ, Ђ и Џ – Овакав тип вежбања неопходно је давати ученицима с времена на време. На екрану се налази реченица у којој треба додати једну реч. Изнад реченице понуђене су четири речи, варијанте јесте речи са словима Ч, Ћ, Џ и Ђ, од којих ученик бира и додаје правилно написану реч. </w:t>
      </w:r>
    </w:p>
    <w:p w14:paraId="71075E9C" w14:textId="77777777" w:rsidR="001166D2" w:rsidRPr="00EC781D" w:rsidRDefault="00D91D87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3" w:history="1">
        <w:r w:rsidR="00464FAF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https://wordwall.net/sr/resource/1286381/%D1%80%D0%B0%D0%B7%D0%BB%D0%B8%D0%BA%D0%BE%D0%B2%D0%B0%D1%9A%D0%B5-%D1%87-%D0%B8-%D1%9B-%D1%9F-%D0%B8-%D1%92</w:t>
        </w:r>
      </w:hyperlink>
    </w:p>
    <w:p w14:paraId="42C57591" w14:textId="77777777" w:rsidR="001166D2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>Падежи и падежна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166D2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– На левој страни екрана поређани су називи падежа, а на десној страни падежна питања. Ученици повезују падеже са одговарајућим падежним питањима. </w:t>
      </w:r>
    </w:p>
    <w:p w14:paraId="2C3C0EEC" w14:textId="77777777" w:rsidR="001166D2" w:rsidRPr="00EC781D" w:rsidRDefault="00D91D87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4" w:history="1">
        <w:r w:rsidR="00464FAF"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https://wordwall.net/sr/resource/4573578/%D0%BF%D0%B0%D0%B4%D0%B5%D0%B6%D0%B8</w:t>
        </w:r>
      </w:hyperlink>
      <w:r w:rsidR="00727090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ему спортова, ученици решавају </w:t>
      </w:r>
    </w:p>
    <w:p w14:paraId="17154602" w14:textId="77777777" w:rsidR="00592E84" w:rsidRPr="00EC781D" w:rsidRDefault="00EC781D" w:rsidP="00972F1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92E84" w:rsidRPr="00EC781D">
        <w:rPr>
          <w:rFonts w:ascii="Times New Roman" w:hAnsi="Times New Roman" w:cs="Times New Roman"/>
          <w:sz w:val="24"/>
          <w:szCs w:val="24"/>
          <w:lang w:val="sr-Cyrl-RS"/>
        </w:rPr>
        <w:t>Падежи – воз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F180F" w:rsidRPr="00EC781D">
        <w:rPr>
          <w:rFonts w:ascii="Times New Roman" w:hAnsi="Times New Roman" w:cs="Times New Roman"/>
          <w:sz w:val="24"/>
          <w:szCs w:val="24"/>
          <w:lang w:val="sr-Cyrl-RS"/>
        </w:rPr>
        <w:t xml:space="preserve"> – Вежбање ја јако занимљиво илустровано и осмишљено. Дато је као бушење балона који лете изнад појмова. Након бушења балона, одговори се спуштају на право место. Ученици са великим интересовањем раде ову вежбу о падежима. </w:t>
      </w:r>
    </w:p>
    <w:p w14:paraId="262B7F23" w14:textId="77777777" w:rsidR="00592E84" w:rsidRPr="00EC781D" w:rsidRDefault="00464FAF" w:rsidP="00464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5" w:history="1">
        <w:r w:rsidRPr="002234C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https://wordwall.net/sr/resource/1083991/%D0%BF%D0%B0%D0%B4%D0%B5%D0%B6%D0%B8</w:t>
        </w:r>
      </w:hyperlink>
    </w:p>
    <w:p w14:paraId="6DB93555" w14:textId="77777777" w:rsidR="000F180F" w:rsidRPr="00EC781D" w:rsidRDefault="000F180F" w:rsidP="00972F1C">
      <w:pPr>
        <w:pStyle w:val="NoSpacing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sr-Cyrl-RS"/>
        </w:rPr>
      </w:pPr>
    </w:p>
    <w:p w14:paraId="753FF2FD" w14:textId="77777777" w:rsidR="000F180F" w:rsidRPr="00EC781D" w:rsidRDefault="000F180F" w:rsidP="00972F1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72F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Напомена</w:t>
      </w:r>
      <w:r w:rsidRPr="00EC78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већина наведених вежбања могу се користити у завршном делу часа, након обраде одређене наставне јединице или у уводном делу, као мотивација, у зависности од теме часа. </w:t>
      </w:r>
    </w:p>
    <w:p w14:paraId="3159D084" w14:textId="77777777" w:rsidR="00592E84" w:rsidRPr="00EC781D" w:rsidRDefault="00592E84" w:rsidP="00EC78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1347D" w14:textId="77777777" w:rsidR="00592E84" w:rsidRPr="00EC781D" w:rsidRDefault="00592E84" w:rsidP="00EC78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92E84" w:rsidRPr="00EC7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EEC"/>
    <w:multiLevelType w:val="hybridMultilevel"/>
    <w:tmpl w:val="380A68EE"/>
    <w:lvl w:ilvl="0" w:tplc="B2E6C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D1016"/>
    <w:multiLevelType w:val="hybridMultilevel"/>
    <w:tmpl w:val="6CB4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C4D"/>
    <w:multiLevelType w:val="hybridMultilevel"/>
    <w:tmpl w:val="CFCA2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D04EE"/>
    <w:multiLevelType w:val="hybridMultilevel"/>
    <w:tmpl w:val="DF5C4898"/>
    <w:lvl w:ilvl="0" w:tplc="5D6E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011B5"/>
    <w:multiLevelType w:val="hybridMultilevel"/>
    <w:tmpl w:val="1F30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2E79"/>
    <w:multiLevelType w:val="hybridMultilevel"/>
    <w:tmpl w:val="FE72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045"/>
    <w:multiLevelType w:val="hybridMultilevel"/>
    <w:tmpl w:val="07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760"/>
    <w:multiLevelType w:val="hybridMultilevel"/>
    <w:tmpl w:val="CA7EB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41F18"/>
    <w:multiLevelType w:val="hybridMultilevel"/>
    <w:tmpl w:val="528A0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5508C"/>
    <w:multiLevelType w:val="hybridMultilevel"/>
    <w:tmpl w:val="406E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39B"/>
    <w:rsid w:val="000F180F"/>
    <w:rsid w:val="001166D2"/>
    <w:rsid w:val="00464FAF"/>
    <w:rsid w:val="005838C0"/>
    <w:rsid w:val="00592E84"/>
    <w:rsid w:val="00727090"/>
    <w:rsid w:val="00884DC8"/>
    <w:rsid w:val="00971703"/>
    <w:rsid w:val="00972F1C"/>
    <w:rsid w:val="009E5EC5"/>
    <w:rsid w:val="00AA47C9"/>
    <w:rsid w:val="00B3039B"/>
    <w:rsid w:val="00B86D1B"/>
    <w:rsid w:val="00BB686D"/>
    <w:rsid w:val="00D27B98"/>
    <w:rsid w:val="00D32972"/>
    <w:rsid w:val="00D91D87"/>
    <w:rsid w:val="00EC781D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6852"/>
  <w15:docId w15:val="{7BA4A5F7-03AB-4033-9954-AC4FCDA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9B"/>
    <w:pPr>
      <w:ind w:left="720"/>
      <w:contextualSpacing/>
    </w:pPr>
  </w:style>
  <w:style w:type="paragraph" w:styleId="NoSpacing">
    <w:name w:val="No Spacing"/>
    <w:uiPriority w:val="1"/>
    <w:qFormat/>
    <w:rsid w:val="00BB68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1756505/%D0%B4%D0%BE%D0%BC%D0%B0%D1%9B%D0%B5-%D0%B6%D0%B8%D0%B2%D0%BE%D1%82%D0%B8%D1%9A%D0%B5-1-%D1%80%D0%B0%D0%B7%D1%80%D0%B5%D0%B4" TargetMode="External"/><Relationship Id="rId13" Type="http://schemas.openxmlformats.org/officeDocument/2006/relationships/hyperlink" Target="https://wordwall.net/sr/resource/1697216/%d1%81%d1%80%d0%bf%d1%81%d0%ba%d0%b8-%d1%98%d0%b5%d0%b7%d0%b8%d0%ba-%d0%ba%d1%9a%d0%b8%d0%b6%d0%b5%d0%b2%d0%bd%d0%be%d1%81%d1%82/%d1%81%d1%80%d0%bf%d1%81%d0%ba%d0%b8-%d1%98%d0%b5%d0%b7%d0%b8%d0%ba-%d0%b2%d1%80%d1%81%d1%82%d0%b0-%d1%80%d0%b5%d1%87%d0%b8-%d0%b2%d0%b5%d0%b6%d0%b1%d0%b0%d1%9a%d0%b5-%d1%82%d1%80%d0%b5%d1%9b%d0%b8" TargetMode="External"/><Relationship Id="rId18" Type="http://schemas.openxmlformats.org/officeDocument/2006/relationships/hyperlink" Target="https://wordwall.net/sr/resource/1180100/%D1%81%D1%80%D0%BF%D1%81%D0%BA%D0%B8-%D1%98%D0%B5%D0%B7%D0%B8%D0%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ordwall.net/sr/resource/1103122/gradovi-u-srbiji" TargetMode="External"/><Relationship Id="rId7" Type="http://schemas.openxmlformats.org/officeDocument/2006/relationships/hyperlink" Target="https://wordwall.net/sr/resource/3943401/%d1%81%d1%80%d0%bf%d1%81%d0%ba%d0%b8-%d1%98%d0%b5%d0%b7%d0%b8%d0%ba-%d0%bf%d1%80%d0%b2%d0%b8-%d1%80%d0%b0%d0%b7%d1%80%d0%b5%d0%b4/%d0%bf%d1%80%d0%be%d1%87%d0%b8%d1%82%d0%b0%d1%98-%d0%b8-%d0%be%d0%b1%d0%b5%d0%bb%d0%b5%d0%b6%d0%b8-%d1%81%d0%bb%d0%b8%d0%ba%d1%83" TargetMode="External"/><Relationship Id="rId12" Type="http://schemas.openxmlformats.org/officeDocument/2006/relationships/hyperlink" Target="https://wordwall.net/sr/resource/3411260/kojim-slovom-pocinje-rec/%d0%bf%d1%80%d0%be%d0%bd%d0%b0%d1%92%d0%b8-%d1%81%d0%bb%d0%be%d0%b2%d0%be" TargetMode="External"/><Relationship Id="rId17" Type="http://schemas.openxmlformats.org/officeDocument/2006/relationships/hyperlink" Target="https://wordwall.net/sr/resource/1286381/%D1%80%D0%B0%D0%B7%D0%BB%D0%B8%D0%BA%D0%BE%D0%B2%D0%B0%D1%9A%D0%B5-%D1%87-%D0%B8-%D1%9B-%D1%9F-%D0%B8-%D1%92" TargetMode="External"/><Relationship Id="rId25" Type="http://schemas.openxmlformats.org/officeDocument/2006/relationships/hyperlink" Target="https://wordwall.net/sr/resource/1083991/%D0%BF%D0%B0%D0%B4%D0%B5%D0%B6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sr/resource/2663349/sportovi" TargetMode="External"/><Relationship Id="rId20" Type="http://schemas.openxmlformats.org/officeDocument/2006/relationships/hyperlink" Target="https://wordwall.net/sr/resource/1995419/%d1%81%d1%80%d0%bf%d1%81%d0%ba%d0%b8-%d1%98%d0%b5%d0%b7%d0%b8%d0%ba-%d0%ba%d1%83%d0%bb%d1%82%d1%83%d1%80%d0%b0-%d0%b3%d0%be%d0%b2%d0%be%d1%80%d0%b0/%d1%81%d1%83%d0%bf%d1%80%d0%be%d1%82%d0%bd%d0%be-%d0%b7%d0%bd%d0%b0%d1%87%d0%b5%d1%9a%d0%b5-%d1%80%d0%b5%d1%87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sr/resource/1022248/%D0%B3%D0%BE%D0%B4%D0%B8%D1%88%D1%9A%D0%B0-%D0%B4%D0%BE%D0%B1%D0%B0" TargetMode="External"/><Relationship Id="rId11" Type="http://schemas.openxmlformats.org/officeDocument/2006/relationships/hyperlink" Target="https://wordwall.net/sr/resource/2357582/%D0%BD%D0%B0-%D1%81%D0%BB%D0%BE%D0%B2%D0%BE-%D0%BD%D0%B0-%D1%81%D0%BB%D0%BE%D0%B2%D0%BE" TargetMode="External"/><Relationship Id="rId24" Type="http://schemas.openxmlformats.org/officeDocument/2006/relationships/hyperlink" Target="https://wordwall.net/sr/resource/4573578/%D0%BF%D0%B0%D0%B4%D0%B5%D0%B6%D0%B8" TargetMode="External"/><Relationship Id="rId5" Type="http://schemas.openxmlformats.org/officeDocument/2006/relationships/hyperlink" Target="https://wordwall.net/sr/resource/768653/%D1%88%D1%82%D0%B0-%D1%98%D0%B5-%D0%BD%D0%B0-%D1%81%D0%BB%D0%B8%D1%86%D0%B8" TargetMode="External"/><Relationship Id="rId15" Type="http://schemas.openxmlformats.org/officeDocument/2006/relationships/hyperlink" Target="https://wordwall.net/sr/resource/4174696/%D0%BF%D0%B8%D1%81%D0%B0%D1%259" TargetMode="External"/><Relationship Id="rId23" Type="http://schemas.openxmlformats.org/officeDocument/2006/relationships/hyperlink" Target="https://wordwall.net/sr/resource/1286381/%D1%80%D0%B0%D0%B7%D0%BB%D0%B8%D0%BA%D0%BE%D0%B2%D0%B0%D1%9A%D0%B5-%D1%87-%D0%B8-%D1%9B-%D1%9F-%D0%B8-%D1%92" TargetMode="External"/><Relationship Id="rId10" Type="http://schemas.openxmlformats.org/officeDocument/2006/relationships/hyperlink" Target="https://wordwall.net/sr/resource/1593096/%D0%BD%D0%B0-%D1%81%D0%BB%D0%BE%D0%B2%D0%BE-%D0%BD%D0%B0-%D1%81%D0%BB%D0%BE%D0%B2%D0%BE" TargetMode="External"/><Relationship Id="rId19" Type="http://schemas.openxmlformats.org/officeDocument/2006/relationships/hyperlink" Target="https://wordwall.net/sr/resource/2549608/%D1%81%D1%80%D0%BF%D1%81%D0%BA%D0%B8-%D1%98%D0%B5%D0%B7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sr/resource/2214260/%D1%81%D0%BF%D0%BE%D1%98%D0%B8-%D1%80%D0%B5%D1%87-%D0%B8-%D0%BF%D1%80%D0%B5%D0%B4%D0%BC%D0%B5%D1%82-%D1%9B%D0%B8%D1%80%D0%B8%D0%BB%D0%B8%D1%86%D0%B0-%D0%B8-%D0%BB%D0%B0%D1%82%D0%B8%D0%BD%D0%B8%D1%86%D0%B0" TargetMode="External"/><Relationship Id="rId14" Type="http://schemas.openxmlformats.org/officeDocument/2006/relationships/hyperlink" Target="https://wordwall.net/sr/resource/1465745/%D1%80%D0%B5%D0%B1%D1%83%D1%81%D0%B8-%D0%B7%D0%B0-1-%D1%80%D0%B0%D0%B7%D1%80%D0%B5%D0%B4" TargetMode="External"/><Relationship Id="rId22" Type="http://schemas.openxmlformats.org/officeDocument/2006/relationships/hyperlink" Target="https://wordwall.net/sr/resource/630293/%D1%80%D0%BE%D0%B4-%D0%B8-%D0%B1%D1%80%D0%BE%D1%98-%D0%B8%D0%BC%D0%B5%D0%BD%D0%B8%D1%86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4</cp:revision>
  <cp:lastPrinted>2020-11-03T14:54:00Z</cp:lastPrinted>
  <dcterms:created xsi:type="dcterms:W3CDTF">2020-10-30T09:13:00Z</dcterms:created>
  <dcterms:modified xsi:type="dcterms:W3CDTF">2020-11-03T14:55:00Z</dcterms:modified>
</cp:coreProperties>
</file>