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20B4" w14:textId="56895689" w:rsidR="0077429F" w:rsidRDefault="0077429F" w:rsidP="0077429F">
      <w:pPr>
        <w:jc w:val="center"/>
        <w:rPr>
          <w:rFonts w:ascii="Arial" w:hAnsi="Arial" w:cs="Arial"/>
          <w:sz w:val="28"/>
          <w:szCs w:val="28"/>
          <w:lang w:val="sr-Latn-RS"/>
        </w:rPr>
      </w:pPr>
      <w:bookmarkStart w:id="0" w:name="_Hlk96874903"/>
      <w:r w:rsidRPr="000473AB">
        <w:rPr>
          <w:rFonts w:ascii="Arial" w:hAnsi="Arial" w:cs="Arial"/>
          <w:sz w:val="28"/>
          <w:szCs w:val="28"/>
          <w:lang w:val="sr-Latn-RS"/>
        </w:rPr>
        <w:t>MANIFESTACIJE U SRBIJI</w:t>
      </w:r>
    </w:p>
    <w:p w14:paraId="6DC99F02" w14:textId="77777777" w:rsidR="0077429F" w:rsidRPr="0077429F" w:rsidRDefault="0077429F" w:rsidP="0077429F">
      <w:pPr>
        <w:jc w:val="center"/>
        <w:rPr>
          <w:rFonts w:ascii="Arial" w:hAnsi="Arial" w:cs="Arial"/>
          <w:sz w:val="28"/>
          <w:szCs w:val="28"/>
          <w:lang w:val="sr-Latn-RS"/>
        </w:rPr>
      </w:pPr>
    </w:p>
    <w:p w14:paraId="63618EF4" w14:textId="4A6D87E4" w:rsidR="0077429F" w:rsidRPr="003D1267" w:rsidRDefault="0077429F" w:rsidP="0077429F">
      <w:pPr>
        <w:rPr>
          <w:rFonts w:ascii="Arial" w:hAnsi="Arial" w:cs="Arial"/>
          <w:sz w:val="26"/>
          <w:szCs w:val="26"/>
          <w:lang w:val="sr-Latn-RS"/>
        </w:rPr>
      </w:pPr>
      <w:r w:rsidRPr="003D1267">
        <w:rPr>
          <w:rFonts w:ascii="Arial" w:hAnsi="Arial" w:cs="Arial"/>
          <w:sz w:val="26"/>
          <w:szCs w:val="26"/>
          <w:lang w:val="sr-Latn-RS"/>
        </w:rPr>
        <w:t xml:space="preserve">Svake godine u Srbiji se održava veliki broj manifestacija. To su kulturni, umetnički, muzički, sportski događaji koji okupljaju veliki broj učesnika i posetilaca. Neke manifestacije imaju veoma dugu tradiciju i prisustvuje im čak i nekoliko desetina hiljada posetilaca. </w:t>
      </w:r>
    </w:p>
    <w:p w14:paraId="4B401C86" w14:textId="77777777" w:rsidR="0077429F" w:rsidRPr="003D1267" w:rsidRDefault="0077429F" w:rsidP="0077429F">
      <w:pPr>
        <w:rPr>
          <w:rFonts w:ascii="Arial" w:hAnsi="Arial" w:cs="Arial"/>
          <w:sz w:val="26"/>
          <w:szCs w:val="26"/>
          <w:lang w:val="sr-Latn-RS"/>
        </w:rPr>
      </w:pPr>
    </w:p>
    <w:p w14:paraId="2A868E4C" w14:textId="69D022B8" w:rsidR="0077429F" w:rsidRDefault="0077429F" w:rsidP="008E31B8">
      <w:pPr>
        <w:rPr>
          <w:rFonts w:ascii="Arial" w:hAnsi="Arial" w:cs="Arial"/>
          <w:sz w:val="26"/>
          <w:szCs w:val="26"/>
          <w:lang w:val="sr-Latn-RS"/>
        </w:rPr>
      </w:pPr>
      <w:r w:rsidRPr="003D1267">
        <w:rPr>
          <w:rFonts w:ascii="Arial" w:hAnsi="Arial" w:cs="Arial"/>
          <w:sz w:val="26"/>
          <w:szCs w:val="26"/>
          <w:lang w:val="sr-Latn-RS"/>
        </w:rPr>
        <w:t xml:space="preserve">Poznate manifestacije posvećene deci su „ Zmajeve dečje igre“  i „ Radost Evrope“.  </w:t>
      </w:r>
    </w:p>
    <w:p w14:paraId="60DA6CE7" w14:textId="77777777" w:rsidR="00A010BC" w:rsidRPr="003D1267" w:rsidRDefault="00A010BC" w:rsidP="008E31B8">
      <w:pPr>
        <w:rPr>
          <w:rFonts w:ascii="Arial" w:hAnsi="Arial" w:cs="Arial"/>
          <w:sz w:val="26"/>
          <w:szCs w:val="26"/>
          <w:lang w:val="sr-Latn-RS"/>
        </w:rPr>
      </w:pPr>
    </w:p>
    <w:p w14:paraId="74D28912" w14:textId="528ECAB7" w:rsidR="008E31B8" w:rsidRPr="003D1267" w:rsidRDefault="00A010BC" w:rsidP="0077429F">
      <w:pPr>
        <w:tabs>
          <w:tab w:val="left" w:pos="1104"/>
        </w:tabs>
        <w:rPr>
          <w:rFonts w:ascii="Arial" w:hAnsi="Arial" w:cs="Arial"/>
          <w:color w:val="222222"/>
          <w:sz w:val="26"/>
          <w:szCs w:val="26"/>
          <w:shd w:val="clear" w:color="auto" w:fill="FFFFFF"/>
          <w:lang w:val="sr-Latn-RS"/>
        </w:rPr>
      </w:pPr>
      <w:r w:rsidRPr="003D1267"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5DB3ABC0" wp14:editId="6DAE3292">
            <wp:simplePos x="0" y="0"/>
            <wp:positionH relativeFrom="column">
              <wp:posOffset>3348990</wp:posOffset>
            </wp:positionH>
            <wp:positionV relativeFrom="paragraph">
              <wp:posOffset>72390</wp:posOffset>
            </wp:positionV>
            <wp:extent cx="3188970" cy="2125980"/>
            <wp:effectExtent l="0" t="0" r="0" b="7620"/>
            <wp:wrapTight wrapText="bothSides">
              <wp:wrapPolygon edited="0">
                <wp:start x="0" y="0"/>
                <wp:lineTo x="0" y="21484"/>
                <wp:lineTo x="21419" y="21484"/>
                <wp:lineTo x="21419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1B8" w:rsidRPr="003D1267">
        <w:rPr>
          <w:rFonts w:ascii="Arial" w:hAnsi="Arial" w:cs="Arial"/>
          <w:color w:val="222222"/>
          <w:sz w:val="26"/>
          <w:szCs w:val="26"/>
          <w:shd w:val="clear" w:color="auto" w:fill="FFFFFF"/>
          <w:lang w:val="sr-Latn-RS"/>
        </w:rPr>
        <w:t xml:space="preserve"> U Novom Sadu se nešto više od 60 godina održava festival „ Zmajeve dečje igre“. Cilj „ Zmajevih dečjih igara je da okupi pisce za decu, ilustratore, urednike i čitaoce književnosti za decu. Na više mesta u gradu se organizuju projekcije filmova, pozorišne i muzičke predstave, likovne i literarne radionice i mnogi drugi kulturni sadržaji posvećeni deci.</w:t>
      </w:r>
    </w:p>
    <w:p w14:paraId="0F1D7489" w14:textId="067D7E12" w:rsidR="008E31B8" w:rsidRPr="003D1267" w:rsidRDefault="008E31B8" w:rsidP="0077429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26"/>
          <w:szCs w:val="26"/>
          <w:lang w:val="sr-Latn-RS"/>
        </w:rPr>
      </w:pPr>
    </w:p>
    <w:p w14:paraId="4D4AA705" w14:textId="611EB145" w:rsidR="00A010BC" w:rsidRDefault="00A010BC" w:rsidP="00A010BC">
      <w:pPr>
        <w:rPr>
          <w:rFonts w:ascii="Arial" w:hAnsi="Arial" w:cs="Arial"/>
          <w:sz w:val="26"/>
          <w:szCs w:val="26"/>
          <w:lang w:val="sr-Latn-RS"/>
        </w:rPr>
      </w:pPr>
      <w:r w:rsidRPr="003D1267">
        <w:rPr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742C4D04" wp14:editId="02B250E8">
            <wp:simplePos x="0" y="0"/>
            <wp:positionH relativeFrom="column">
              <wp:posOffset>3307715</wp:posOffset>
            </wp:positionH>
            <wp:positionV relativeFrom="paragraph">
              <wp:posOffset>271145</wp:posOffset>
            </wp:positionV>
            <wp:extent cx="3223260" cy="2215515"/>
            <wp:effectExtent l="0" t="0" r="0" b="0"/>
            <wp:wrapTight wrapText="bothSides">
              <wp:wrapPolygon edited="0">
                <wp:start x="0" y="0"/>
                <wp:lineTo x="0" y="21359"/>
                <wp:lineTo x="21447" y="21359"/>
                <wp:lineTo x="21447" y="0"/>
                <wp:lineTo x="0" y="0"/>
              </wp:wrapPolygon>
            </wp:wrapTight>
            <wp:docPr id="4" name="Picture 4" descr="Počeo 47. Međunarodni susret dece „RADOST EVROPE 2016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čeo 47. Međunarodni susret dece „RADOST EVROPE 2016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7896C" w14:textId="18FDF14C" w:rsidR="0077429F" w:rsidRPr="00A010BC" w:rsidRDefault="0077429F" w:rsidP="00A010BC">
      <w:pPr>
        <w:rPr>
          <w:rFonts w:ascii="Arial" w:hAnsi="Arial" w:cs="Arial"/>
          <w:sz w:val="26"/>
          <w:szCs w:val="26"/>
          <w:lang w:val="sr-Latn-RS"/>
        </w:rPr>
      </w:pPr>
      <w:r w:rsidRPr="00A010BC">
        <w:rPr>
          <w:rFonts w:ascii="Arial" w:hAnsi="Arial" w:cs="Arial"/>
          <w:sz w:val="26"/>
          <w:szCs w:val="26"/>
          <w:lang w:val="sr-Latn-RS"/>
        </w:rPr>
        <w:t>Početkom oktobra</w:t>
      </w:r>
      <w:r w:rsidR="00A010BC">
        <w:rPr>
          <w:rFonts w:ascii="Arial" w:hAnsi="Arial" w:cs="Arial"/>
          <w:sz w:val="26"/>
          <w:szCs w:val="26"/>
          <w:lang w:val="sr-Latn-RS"/>
        </w:rPr>
        <w:t xml:space="preserve"> svake godine</w:t>
      </w:r>
      <w:r w:rsidRPr="00A010BC">
        <w:rPr>
          <w:rFonts w:ascii="Arial" w:hAnsi="Arial" w:cs="Arial"/>
          <w:sz w:val="26"/>
          <w:szCs w:val="26"/>
          <w:lang w:val="sr-Latn-RS"/>
        </w:rPr>
        <w:t>, beogradski mališani u svojim porodicama ugoste više stotina vršnjaka iz cele Evrope koji donose i predstavljaju običaje svoje zemlje. Skoro da nema zemlje u Evropi čija deca nisu bila učesnici ovog festivala.</w:t>
      </w:r>
      <w:r w:rsidR="00A010BC">
        <w:rPr>
          <w:rFonts w:ascii="Arial" w:hAnsi="Arial" w:cs="Arial"/>
          <w:sz w:val="26"/>
          <w:szCs w:val="26"/>
          <w:lang w:val="sr-Latn-RS"/>
        </w:rPr>
        <w:t xml:space="preserve"> Cilj ovog festivala je da deca upoznaju kulturu i tradiciju drugih naroda i steknu nove prijatelje. Za vreme trajanja festivala organizuje se karneval, izložba likovnih radova, koncert i velika žurka. </w:t>
      </w:r>
    </w:p>
    <w:p w14:paraId="58D47B66" w14:textId="652193DA" w:rsidR="0077429F" w:rsidRPr="003D1267" w:rsidRDefault="0077429F" w:rsidP="0077429F">
      <w:pPr>
        <w:tabs>
          <w:tab w:val="left" w:pos="1104"/>
        </w:tabs>
        <w:rPr>
          <w:rFonts w:ascii="Arial" w:hAnsi="Arial" w:cs="Arial"/>
          <w:color w:val="222222"/>
          <w:sz w:val="26"/>
          <w:szCs w:val="26"/>
          <w:shd w:val="clear" w:color="auto" w:fill="FFFFFF"/>
          <w:lang w:val="sr-Latn-RS"/>
        </w:rPr>
      </w:pPr>
    </w:p>
    <w:p w14:paraId="04DD13CD" w14:textId="77777777" w:rsidR="00C14216" w:rsidRPr="00C14216" w:rsidRDefault="00C14216" w:rsidP="00C14216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  <w:lang w:val="sr-Latn-RS"/>
        </w:rPr>
      </w:pPr>
      <w:r w:rsidRPr="00C14216">
        <w:rPr>
          <w:rFonts w:ascii="Arial" w:hAnsi="Arial" w:cs="Arial"/>
          <w:sz w:val="26"/>
          <w:szCs w:val="26"/>
          <w:lang w:val="sr-Latn-RS"/>
        </w:rPr>
        <w:t>Koju bi od ovih manifestacija želeo/ la da posetiš i zašto?</w:t>
      </w:r>
    </w:p>
    <w:p w14:paraId="1B73780B" w14:textId="14B335AF" w:rsidR="003D1267" w:rsidRDefault="00C14216" w:rsidP="0077429F">
      <w:pPr>
        <w:rPr>
          <w:rFonts w:ascii="Arial" w:hAnsi="Arial" w:cs="Arial"/>
          <w:sz w:val="26"/>
          <w:szCs w:val="26"/>
          <w:lang w:val="sr-Latn-RS"/>
        </w:rPr>
      </w:pPr>
      <w:r w:rsidRPr="00C14216">
        <w:rPr>
          <w:rFonts w:ascii="Arial" w:hAnsi="Arial" w:cs="Arial"/>
          <w:sz w:val="26"/>
          <w:szCs w:val="26"/>
          <w:lang w:val="sr-Latn-RS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6"/>
          <w:szCs w:val="26"/>
          <w:lang w:val="sr-Latn-RS"/>
        </w:rPr>
        <w:t>_______________________________________________________________________________________</w:t>
      </w:r>
    </w:p>
    <w:p w14:paraId="3A1F34CB" w14:textId="77777777" w:rsidR="00C14216" w:rsidRDefault="00C14216" w:rsidP="0077429F">
      <w:pPr>
        <w:rPr>
          <w:rFonts w:ascii="Arial" w:hAnsi="Arial" w:cs="Arial"/>
          <w:sz w:val="26"/>
          <w:szCs w:val="26"/>
          <w:lang w:val="sr-Latn-RS"/>
        </w:rPr>
      </w:pPr>
    </w:p>
    <w:bookmarkEnd w:id="0"/>
    <w:p w14:paraId="7D23EA84" w14:textId="77777777" w:rsidR="00C14216" w:rsidRPr="0077429F" w:rsidRDefault="00C14216" w:rsidP="00C1421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Nacrtaj šta bi sve želeo/la da doživiš na nekoj od manifestacija za decu.</w:t>
      </w:r>
    </w:p>
    <w:p w14:paraId="183A0D05" w14:textId="77777777" w:rsidR="00C14216" w:rsidRDefault="00C14216" w:rsidP="0077429F">
      <w:pPr>
        <w:rPr>
          <w:rFonts w:ascii="Arial" w:hAnsi="Arial" w:cs="Arial"/>
          <w:sz w:val="28"/>
          <w:szCs w:val="28"/>
          <w:lang w:val="sr-Latn-RS"/>
        </w:rPr>
      </w:pPr>
    </w:p>
    <w:p w14:paraId="0EE65125" w14:textId="61DF4D6E" w:rsidR="0077429F" w:rsidRPr="009E373E" w:rsidRDefault="00C14216" w:rsidP="0077429F">
      <w:pPr>
        <w:rPr>
          <w:rFonts w:ascii="Arial" w:hAnsi="Arial" w:cs="Arial"/>
          <w:sz w:val="28"/>
          <w:szCs w:val="28"/>
          <w:lang w:val="sr-Latn-RS"/>
        </w:rPr>
      </w:pPr>
      <w:bookmarkStart w:id="1" w:name="_Hlk96874974"/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5FDA6755" wp14:editId="509216CB">
            <wp:simplePos x="0" y="0"/>
            <wp:positionH relativeFrom="column">
              <wp:posOffset>3723640</wp:posOffset>
            </wp:positionH>
            <wp:positionV relativeFrom="paragraph">
              <wp:posOffset>744855</wp:posOffset>
            </wp:positionV>
            <wp:extent cx="3011805" cy="2409190"/>
            <wp:effectExtent l="0" t="0" r="0" b="0"/>
            <wp:wrapTight wrapText="bothSides">
              <wp:wrapPolygon edited="0">
                <wp:start x="0" y="0"/>
                <wp:lineTo x="0" y="21349"/>
                <wp:lineTo x="21450" y="21349"/>
                <wp:lineTo x="21450" y="0"/>
                <wp:lineTo x="0" y="0"/>
              </wp:wrapPolygon>
            </wp:wrapTight>
            <wp:docPr id="8" name="Picture 8" descr="POČELO 46. &quot;BRANKOVO KOLO&quot; | S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ČELO 46. &quot;BRANKOVO KOLO&quot; | SR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29F" w:rsidRPr="009E373E">
        <w:rPr>
          <w:rFonts w:ascii="Arial" w:hAnsi="Arial" w:cs="Arial"/>
          <w:sz w:val="28"/>
          <w:szCs w:val="28"/>
          <w:lang w:val="sr-Latn-RS"/>
        </w:rPr>
        <w:t xml:space="preserve">Književne manifestacije </w:t>
      </w:r>
      <w:r>
        <w:rPr>
          <w:rFonts w:ascii="Arial" w:hAnsi="Arial" w:cs="Arial"/>
          <w:sz w:val="28"/>
          <w:szCs w:val="28"/>
          <w:lang w:val="sr-Latn-RS"/>
        </w:rPr>
        <w:t>„</w:t>
      </w:r>
      <w:r w:rsidR="0077429F" w:rsidRPr="009E373E">
        <w:rPr>
          <w:rFonts w:ascii="Arial" w:hAnsi="Arial" w:cs="Arial"/>
          <w:sz w:val="28"/>
          <w:szCs w:val="28"/>
          <w:lang w:val="sr-Latn-RS"/>
        </w:rPr>
        <w:t>Brankovo kolo</w:t>
      </w:r>
      <w:r>
        <w:rPr>
          <w:rFonts w:ascii="Arial" w:hAnsi="Arial" w:cs="Arial"/>
          <w:sz w:val="28"/>
          <w:szCs w:val="28"/>
          <w:lang w:val="sr-Latn-RS"/>
        </w:rPr>
        <w:t>“</w:t>
      </w:r>
      <w:r w:rsidR="0077429F" w:rsidRPr="009E373E">
        <w:rPr>
          <w:rFonts w:ascii="Arial" w:hAnsi="Arial" w:cs="Arial"/>
          <w:sz w:val="28"/>
          <w:szCs w:val="28"/>
          <w:lang w:val="sr-Latn-RS"/>
        </w:rPr>
        <w:t xml:space="preserve"> i </w:t>
      </w:r>
      <w:r>
        <w:rPr>
          <w:rFonts w:ascii="Arial" w:hAnsi="Arial" w:cs="Arial"/>
          <w:sz w:val="28"/>
          <w:szCs w:val="28"/>
          <w:lang w:val="sr-Latn-RS"/>
        </w:rPr>
        <w:t>„</w:t>
      </w:r>
      <w:r w:rsidR="0077429F" w:rsidRPr="009E373E">
        <w:rPr>
          <w:rFonts w:ascii="Arial" w:hAnsi="Arial" w:cs="Arial"/>
          <w:sz w:val="28"/>
          <w:szCs w:val="28"/>
          <w:lang w:val="sr-Latn-RS"/>
        </w:rPr>
        <w:t>Vukovi dani</w:t>
      </w:r>
      <w:r>
        <w:rPr>
          <w:rFonts w:ascii="Arial" w:hAnsi="Arial" w:cs="Arial"/>
          <w:sz w:val="28"/>
          <w:szCs w:val="28"/>
          <w:lang w:val="sr-Latn-RS"/>
        </w:rPr>
        <w:t>“</w:t>
      </w:r>
      <w:r w:rsidR="0077429F" w:rsidRPr="009E373E">
        <w:rPr>
          <w:rFonts w:ascii="Arial" w:hAnsi="Arial" w:cs="Arial"/>
          <w:sz w:val="28"/>
          <w:szCs w:val="28"/>
          <w:lang w:val="sr-Latn-RS"/>
        </w:rPr>
        <w:t xml:space="preserve"> se ističu i po</w:t>
      </w:r>
      <w:r>
        <w:rPr>
          <w:rFonts w:ascii="Arial" w:hAnsi="Arial" w:cs="Arial"/>
          <w:sz w:val="28"/>
          <w:szCs w:val="28"/>
          <w:lang w:val="sr-Latn-RS"/>
        </w:rPr>
        <w:t xml:space="preserve"> tome što imaju preko 1000 učesnika i oko 30000 posetilaca. </w:t>
      </w:r>
      <w:r w:rsidR="0077429F" w:rsidRPr="009E373E">
        <w:rPr>
          <w:rFonts w:ascii="Arial" w:hAnsi="Arial" w:cs="Arial"/>
          <w:sz w:val="28"/>
          <w:szCs w:val="28"/>
          <w:lang w:val="sr-Latn-RS"/>
        </w:rPr>
        <w:t>Ove manifestacije traju više dana i zauzimaju značajno mesto u turističkoj ponudi Srbije.</w:t>
      </w:r>
    </w:p>
    <w:p w14:paraId="76E9673B" w14:textId="54587DCF" w:rsidR="003D1267" w:rsidRDefault="003D1267" w:rsidP="0077429F">
      <w:pPr>
        <w:rPr>
          <w:rFonts w:ascii="Arial" w:hAnsi="Arial" w:cs="Arial"/>
          <w:sz w:val="28"/>
          <w:szCs w:val="28"/>
          <w:shd w:val="clear" w:color="auto" w:fill="FFFFFF"/>
          <w:lang w:val="sr-Latn-RS"/>
        </w:rPr>
      </w:pPr>
    </w:p>
    <w:p w14:paraId="4260D254" w14:textId="301EB53E" w:rsidR="003D1267" w:rsidRDefault="003D1267" w:rsidP="0077429F">
      <w:pPr>
        <w:rPr>
          <w:rFonts w:ascii="Arial" w:hAnsi="Arial" w:cs="Arial"/>
          <w:sz w:val="28"/>
          <w:szCs w:val="28"/>
          <w:shd w:val="clear" w:color="auto" w:fill="FFFFFF"/>
          <w:lang w:val="sr-Latn-RS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sr-Latn-RS"/>
        </w:rPr>
        <w:t xml:space="preserve"> U Sremskim Karlovcima</w:t>
      </w:r>
      <w:r w:rsidR="00C14216">
        <w:rPr>
          <w:rFonts w:ascii="Arial" w:hAnsi="Arial" w:cs="Arial"/>
          <w:sz w:val="28"/>
          <w:szCs w:val="28"/>
          <w:shd w:val="clear" w:color="auto" w:fill="FFFFFF"/>
          <w:lang w:val="sr-Latn-RS"/>
        </w:rPr>
        <w:t xml:space="preserve"> i Novom Sadu</w:t>
      </w:r>
      <w:r>
        <w:rPr>
          <w:rFonts w:ascii="Arial" w:hAnsi="Arial" w:cs="Arial"/>
          <w:sz w:val="28"/>
          <w:szCs w:val="28"/>
          <w:shd w:val="clear" w:color="auto" w:fill="FFFFFF"/>
          <w:lang w:val="sr-Latn-RS"/>
        </w:rPr>
        <w:t xml:space="preserve"> se tradicionalno održava pesnička manifestacija „ Brankovo kolo“ u čast</w:t>
      </w:r>
      <w:r w:rsidR="00C14216">
        <w:rPr>
          <w:rFonts w:ascii="Arial" w:hAnsi="Arial" w:cs="Arial"/>
          <w:sz w:val="28"/>
          <w:szCs w:val="28"/>
          <w:shd w:val="clear" w:color="auto" w:fill="FFFFFF"/>
          <w:lang w:val="sr-Latn-RS"/>
        </w:rPr>
        <w:t xml:space="preserve"> poznatog srpskog</w:t>
      </w:r>
      <w:r>
        <w:rPr>
          <w:rFonts w:ascii="Arial" w:hAnsi="Arial" w:cs="Arial"/>
          <w:sz w:val="28"/>
          <w:szCs w:val="28"/>
          <w:shd w:val="clear" w:color="auto" w:fill="FFFFFF"/>
          <w:lang w:val="sr-Latn-RS"/>
        </w:rPr>
        <w:t xml:space="preserve"> pesnika Branka Radičevića.</w:t>
      </w:r>
      <w:r w:rsidR="00C14216">
        <w:rPr>
          <w:rFonts w:ascii="Arial" w:hAnsi="Arial" w:cs="Arial"/>
          <w:sz w:val="28"/>
          <w:szCs w:val="28"/>
          <w:shd w:val="clear" w:color="auto" w:fill="FFFFFF"/>
          <w:lang w:val="sr-Latn-RS"/>
        </w:rPr>
        <w:t xml:space="preserve"> Na ovoj manifestaciji se okupljaju poznati i mladi književnici, glumci i kulturni radnici. </w:t>
      </w:r>
    </w:p>
    <w:p w14:paraId="29E02D01" w14:textId="77777777" w:rsidR="003D1267" w:rsidRDefault="003D1267" w:rsidP="0077429F">
      <w:pPr>
        <w:rPr>
          <w:rFonts w:ascii="Arial" w:hAnsi="Arial" w:cs="Arial"/>
          <w:sz w:val="28"/>
          <w:szCs w:val="28"/>
          <w:shd w:val="clear" w:color="auto" w:fill="FFFFFF"/>
          <w:lang w:val="sr-Latn-RS"/>
        </w:rPr>
      </w:pPr>
    </w:p>
    <w:p w14:paraId="51B0D592" w14:textId="77777777" w:rsidR="003D1267" w:rsidRDefault="003D1267" w:rsidP="0077429F">
      <w:pPr>
        <w:rPr>
          <w:rFonts w:ascii="Arial" w:hAnsi="Arial" w:cs="Arial"/>
          <w:sz w:val="28"/>
          <w:szCs w:val="28"/>
          <w:shd w:val="clear" w:color="auto" w:fill="FFFFFF"/>
          <w:lang w:val="sr-Latn-RS"/>
        </w:rPr>
      </w:pPr>
    </w:p>
    <w:p w14:paraId="4AE3AA83" w14:textId="594295A3" w:rsidR="003D1267" w:rsidRDefault="00C14216" w:rsidP="0077429F">
      <w:pPr>
        <w:rPr>
          <w:rFonts w:ascii="Arial" w:hAnsi="Arial" w:cs="Arial"/>
          <w:sz w:val="28"/>
          <w:szCs w:val="28"/>
          <w:shd w:val="clear" w:color="auto" w:fill="FFFFFF"/>
          <w:lang w:val="sr-Latn-RS"/>
        </w:rPr>
      </w:pPr>
      <w:r>
        <w:rPr>
          <w:rFonts w:ascii="Arial" w:hAnsi="Arial" w:cs="Arial"/>
          <w:noProof/>
          <w:color w:val="202122"/>
          <w:sz w:val="21"/>
          <w:szCs w:val="21"/>
          <w:shd w:val="clear" w:color="auto" w:fill="FFFFFF"/>
        </w:rPr>
        <w:drawing>
          <wp:anchor distT="0" distB="0" distL="114300" distR="114300" simplePos="0" relativeHeight="251666432" behindDoc="1" locked="0" layoutInCell="1" allowOverlap="1" wp14:anchorId="0317EC81" wp14:editId="71E3F603">
            <wp:simplePos x="0" y="0"/>
            <wp:positionH relativeFrom="column">
              <wp:posOffset>3771900</wp:posOffset>
            </wp:positionH>
            <wp:positionV relativeFrom="paragraph">
              <wp:posOffset>257810</wp:posOffset>
            </wp:positionV>
            <wp:extent cx="3032760" cy="2148840"/>
            <wp:effectExtent l="0" t="0" r="0" b="3810"/>
            <wp:wrapTight wrapText="bothSides">
              <wp:wrapPolygon edited="0">
                <wp:start x="0" y="0"/>
                <wp:lineTo x="0" y="21447"/>
                <wp:lineTo x="21437" y="21447"/>
                <wp:lineTo x="2143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B67EE8" w14:textId="7CDA2ECE" w:rsidR="003D1267" w:rsidRDefault="003D1267" w:rsidP="0077429F">
      <w:pPr>
        <w:rPr>
          <w:rFonts w:ascii="Arial" w:hAnsi="Arial" w:cs="Arial"/>
          <w:sz w:val="28"/>
          <w:szCs w:val="28"/>
          <w:shd w:val="clear" w:color="auto" w:fill="FFFFFF"/>
          <w:lang w:val="sr-Latn-RS"/>
        </w:rPr>
      </w:pPr>
    </w:p>
    <w:p w14:paraId="5B164B85" w14:textId="451B1414" w:rsidR="0077429F" w:rsidRDefault="0077429F" w:rsidP="0077429F">
      <w:pPr>
        <w:rPr>
          <w:rFonts w:ascii="Arial" w:hAnsi="Arial" w:cs="Arial"/>
          <w:sz w:val="28"/>
          <w:szCs w:val="28"/>
          <w:shd w:val="clear" w:color="auto" w:fill="FFFFFF"/>
          <w:lang w:val="sr-Latn-RS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sr-Latn-RS"/>
        </w:rPr>
        <w:t>„Vukov sabor“ se održava u Loznici i Tršiću, rodnom mestu Vuka Stefanovića Karadžića, reformatora srpskog jezika.</w:t>
      </w:r>
      <w:r w:rsidR="005F1E14">
        <w:rPr>
          <w:rFonts w:ascii="Arial" w:hAnsi="Arial" w:cs="Arial"/>
          <w:sz w:val="28"/>
          <w:szCs w:val="28"/>
          <w:shd w:val="clear" w:color="auto" w:fill="FFFFFF"/>
          <w:lang w:val="sr-Latn-RS"/>
        </w:rPr>
        <w:t xml:space="preserve"> To je najstarija manifestacija u Srbiji - prvi</w:t>
      </w:r>
      <w:r>
        <w:rPr>
          <w:rFonts w:ascii="Arial" w:hAnsi="Arial" w:cs="Arial"/>
          <w:sz w:val="28"/>
          <w:szCs w:val="28"/>
          <w:shd w:val="clear" w:color="auto" w:fill="FFFFFF"/>
          <w:lang w:val="sr-Latn-RS"/>
        </w:rPr>
        <w:t xml:space="preserve"> „Vukov sabor“</w:t>
      </w:r>
      <w:r w:rsidR="005F1E14">
        <w:rPr>
          <w:rFonts w:ascii="Arial" w:hAnsi="Arial" w:cs="Arial"/>
          <w:sz w:val="28"/>
          <w:szCs w:val="28"/>
          <w:shd w:val="clear" w:color="auto" w:fill="FFFFFF"/>
          <w:lang w:val="sr-Latn-RS"/>
        </w:rPr>
        <w:t xml:space="preserve"> je održan 1933. godine i održava se redovno svake godine ( osim za vreme Drugog svetskog rata) . Sabor</w:t>
      </w:r>
      <w:r>
        <w:rPr>
          <w:rFonts w:ascii="Arial" w:hAnsi="Arial" w:cs="Arial"/>
          <w:sz w:val="28"/>
          <w:szCs w:val="28"/>
          <w:shd w:val="clear" w:color="auto" w:fill="FFFFFF"/>
          <w:lang w:val="sr-Latn-RS"/>
        </w:rPr>
        <w:t xml:space="preserve"> se organizuje u septembru, traje sedam dana i posete ga brojni gosti iz zemlje i inostranstva.</w:t>
      </w:r>
    </w:p>
    <w:p w14:paraId="3FA048DC" w14:textId="73FBD985" w:rsidR="0077429F" w:rsidRDefault="0077429F" w:rsidP="0077429F">
      <w:pPr>
        <w:tabs>
          <w:tab w:val="left" w:pos="1104"/>
        </w:tabs>
        <w:rPr>
          <w:rFonts w:ascii="Arial" w:hAnsi="Arial" w:cs="Arial"/>
          <w:b/>
          <w:bCs/>
          <w:sz w:val="28"/>
          <w:szCs w:val="28"/>
          <w:lang w:val="sr-Latn-RS"/>
        </w:rPr>
      </w:pPr>
    </w:p>
    <w:p w14:paraId="1FD4A89F" w14:textId="77777777" w:rsidR="00C14216" w:rsidRPr="00573F38" w:rsidRDefault="00C14216" w:rsidP="0077429F">
      <w:pPr>
        <w:tabs>
          <w:tab w:val="left" w:pos="1104"/>
        </w:tabs>
        <w:rPr>
          <w:rFonts w:ascii="Arial" w:hAnsi="Arial" w:cs="Arial"/>
          <w:b/>
          <w:bCs/>
          <w:sz w:val="28"/>
          <w:szCs w:val="28"/>
          <w:lang w:val="sr-Latn-RS"/>
        </w:rPr>
      </w:pPr>
    </w:p>
    <w:p w14:paraId="461E044E" w14:textId="4449DF2E" w:rsidR="0077429F" w:rsidRPr="00C14216" w:rsidRDefault="0077429F" w:rsidP="00C1421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lang w:val="sr-Latn-RS"/>
        </w:rPr>
      </w:pPr>
      <w:bookmarkStart w:id="2" w:name="_Hlk96875071"/>
      <w:bookmarkEnd w:id="1"/>
      <w:r w:rsidRPr="00C14216">
        <w:rPr>
          <w:rFonts w:ascii="Arial" w:hAnsi="Arial" w:cs="Arial"/>
          <w:sz w:val="28"/>
          <w:szCs w:val="28"/>
          <w:lang w:val="sr-Latn-RS"/>
        </w:rPr>
        <w:t>Pitaj starije članove svoje porodice da ti ispričaju o nekoj manifestaciji koja se organizuje u kraju iz koga potiču. Koja je to manifestacija, kada i gde se  održava</w:t>
      </w:r>
      <w:r w:rsidR="00C14216">
        <w:rPr>
          <w:rFonts w:ascii="Arial" w:hAnsi="Arial" w:cs="Arial"/>
          <w:sz w:val="28"/>
          <w:szCs w:val="28"/>
          <w:lang w:val="sr-Latn-RS"/>
        </w:rPr>
        <w:t xml:space="preserve"> i čemu je posvećena</w:t>
      </w:r>
      <w:r w:rsidRPr="00C14216">
        <w:rPr>
          <w:rFonts w:ascii="Arial" w:hAnsi="Arial" w:cs="Arial"/>
          <w:sz w:val="28"/>
          <w:szCs w:val="28"/>
          <w:lang w:val="sr-Latn-RS"/>
        </w:rPr>
        <w:t>?</w:t>
      </w:r>
    </w:p>
    <w:p w14:paraId="0897F842" w14:textId="39F131B3" w:rsidR="0077429F" w:rsidRDefault="0077429F" w:rsidP="0077429F">
      <w:pPr>
        <w:pStyle w:val="ListParagraph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__________________________________________________________________________________________________________________________________________________________________________________________</w:t>
      </w:r>
      <w:r w:rsidR="00C14216">
        <w:rPr>
          <w:rFonts w:ascii="Arial" w:hAnsi="Arial" w:cs="Arial"/>
          <w:sz w:val="28"/>
          <w:szCs w:val="28"/>
          <w:lang w:val="sr-Latn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2"/>
    </w:p>
    <w:p w14:paraId="491BC03C" w14:textId="77777777" w:rsidR="0077429F" w:rsidRPr="00573F38" w:rsidRDefault="0077429F" w:rsidP="0077429F">
      <w:pPr>
        <w:rPr>
          <w:rFonts w:ascii="Arial" w:hAnsi="Arial" w:cs="Arial"/>
          <w:sz w:val="28"/>
          <w:szCs w:val="28"/>
          <w:lang w:val="sr-Latn-RS"/>
        </w:rPr>
      </w:pPr>
    </w:p>
    <w:sectPr w:rsidR="0077429F" w:rsidRPr="00573F38" w:rsidSect="007742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1CE1"/>
    <w:multiLevelType w:val="hybridMultilevel"/>
    <w:tmpl w:val="2F24062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44D48"/>
    <w:multiLevelType w:val="hybridMultilevel"/>
    <w:tmpl w:val="5F7EF6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A6BAE"/>
    <w:multiLevelType w:val="hybridMultilevel"/>
    <w:tmpl w:val="534E4A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C0D6F"/>
    <w:multiLevelType w:val="hybridMultilevel"/>
    <w:tmpl w:val="2A1002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82EE7"/>
    <w:multiLevelType w:val="hybridMultilevel"/>
    <w:tmpl w:val="9F2CEF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9F"/>
    <w:rsid w:val="002514F7"/>
    <w:rsid w:val="003D1267"/>
    <w:rsid w:val="003F33A5"/>
    <w:rsid w:val="005F1E14"/>
    <w:rsid w:val="0077429F"/>
    <w:rsid w:val="008E31B8"/>
    <w:rsid w:val="009562CF"/>
    <w:rsid w:val="00A010BC"/>
    <w:rsid w:val="00C14216"/>
    <w:rsid w:val="00DA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DDE99A"/>
  <w15:chartTrackingRefBased/>
  <w15:docId w15:val="{39749F9F-CE11-472A-8CAA-8E2F5BC8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42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DE"/>
    </w:rPr>
  </w:style>
  <w:style w:type="paragraph" w:styleId="ListParagraph">
    <w:name w:val="List Paragraph"/>
    <w:basedOn w:val="Normal"/>
    <w:uiPriority w:val="34"/>
    <w:qFormat/>
    <w:rsid w:val="0077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Hamburg</dc:creator>
  <cp:keywords/>
  <dc:description/>
  <cp:lastModifiedBy>Skola Hamburg</cp:lastModifiedBy>
  <cp:revision>3</cp:revision>
  <dcterms:created xsi:type="dcterms:W3CDTF">2022-02-27T16:18:00Z</dcterms:created>
  <dcterms:modified xsi:type="dcterms:W3CDTF">2022-02-27T16:36:00Z</dcterms:modified>
</cp:coreProperties>
</file>