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98" w:rsidRDefault="008E7D98" w:rsidP="008E7D98">
      <w:pPr>
        <w:spacing w:after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sr-Cyrl-RS"/>
        </w:rPr>
        <w:t>Породична народна лирска песма</w:t>
      </w:r>
    </w:p>
    <w:p w:rsidR="008E7D98" w:rsidRDefault="008E7D98" w:rsidP="008E7D98">
      <w:pPr>
        <w:spacing w:after="0"/>
        <w:rPr>
          <w:rFonts w:ascii="Times New Roman" w:hAnsi="Times New Roman" w:cs="Times New Roman"/>
          <w:color w:val="252525"/>
          <w:sz w:val="6"/>
          <w:szCs w:val="6"/>
          <w:shd w:val="clear" w:color="auto" w:fill="FFFFFF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  <w:lang w:val="sr-Cyrl-RS"/>
        </w:rPr>
        <w:t>Највећа је жалост за братом</w:t>
      </w:r>
    </w:p>
    <w:p w:rsidR="008E7D98" w:rsidRDefault="008E7D98" w:rsidP="008E7D98">
      <w:pPr>
        <w:spacing w:after="0"/>
        <w:rPr>
          <w:rFonts w:ascii="Times New Roman" w:hAnsi="Times New Roman" w:cs="Times New Roman"/>
          <w:b/>
          <w:color w:val="252525"/>
          <w:sz w:val="6"/>
          <w:szCs w:val="6"/>
          <w:shd w:val="clear" w:color="auto" w:fill="FFFFFF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Сунце зађе за Невен за гору,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Јунаци се из мора извозе,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Бројила и млада Ђурђевица,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Све јунаке на број набројила,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До три њена добра не наброји: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Прво добро Ђурђа господара,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Друго добро ручнога ђевера,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Треће добро брата рођенога.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За Ђурђем је косу одрезала,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За ђевером лице изгрдила,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А за братом очи извадила.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Косу реже, коса опет расте;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Лице грди, а лице израста;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Али очи не могу израсти,</w:t>
      </w:r>
      <w:r>
        <w:rPr>
          <w:rFonts w:ascii="Times New Roman" w:hAnsi="Times New Roman" w:cs="Times New Roman"/>
          <w:color w:val="252525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sr-Cyrl-RS"/>
        </w:rPr>
        <w:t>Нити срце за братом рођеним.</w:t>
      </w:r>
    </w:p>
    <w:p w:rsidR="008E7D98" w:rsidRDefault="008E7D98" w:rsidP="008E7D98">
      <w:pPr>
        <w:spacing w:after="0"/>
        <w:rPr>
          <w:rFonts w:ascii="Times New Roman" w:hAnsi="Times New Roman" w:cs="Times New Roman"/>
          <w:color w:val="252525"/>
          <w:sz w:val="6"/>
          <w:szCs w:val="6"/>
          <w:shd w:val="clear" w:color="auto" w:fill="FFFFFF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Слика сунца које залази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најављу</w:t>
      </w:r>
      <w:r>
        <w:rPr>
          <w:rFonts w:ascii="Times New Roman" w:hAnsi="Times New Roman" w:cs="Times New Roman"/>
          <w:sz w:val="24"/>
          <w:szCs w:val="24"/>
          <w:lang w:val="sr-Cyrl-RS"/>
        </w:rPr>
        <w:t>је ____________________________.</w:t>
      </w:r>
    </w:p>
    <w:p w:rsidR="008E7D98" w:rsidRDefault="008E7D98" w:rsidP="008E7D98">
      <w:pPr>
        <w:spacing w:after="0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 се није вратио из битке?</w:t>
      </w:r>
    </w:p>
    <w:p w:rsidR="008E7D98" w:rsidRDefault="008E7D98" w:rsidP="008E7D98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</w:t>
      </w:r>
      <w:r>
        <w:rPr>
          <w:rFonts w:ascii="Times New Roman" w:hAnsi="Times New Roman" w:cs="Times New Roman"/>
          <w:lang w:val="sr-Cyrl-RS"/>
        </w:rPr>
        <w:t>________________________________</w:t>
      </w:r>
      <w:bookmarkStart w:id="0" w:name="_GoBack"/>
      <w:bookmarkEnd w:id="0"/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певач бол младе Ђурђевице услед губитка најмилијих показује песничким сликама које имају скривено значење. Повежи чланове породице са делом тела преко кога је изражен степен патње.</w:t>
      </w:r>
    </w:p>
    <w:p w:rsidR="008E7D98" w:rsidRDefault="008E7D98" w:rsidP="008E7D98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муж                                                                    лице</w:t>
      </w:r>
    </w:p>
    <w:p w:rsidR="008E7D98" w:rsidRDefault="008E7D98" w:rsidP="008E7D98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девер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очи</w:t>
      </w:r>
    </w:p>
    <w:p w:rsidR="008E7D98" w:rsidRDefault="008E7D98" w:rsidP="008E7D98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брат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коса</w:t>
      </w:r>
    </w:p>
    <w:p w:rsidR="008E7D98" w:rsidRDefault="008E7D98" w:rsidP="008E7D98">
      <w:pPr>
        <w:tabs>
          <w:tab w:val="left" w:pos="3885"/>
        </w:tabs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Бол младе Ђурђевице приказан је поступно, песничким сликама које су поређане по јачини, од најслабије до најјаче. Такво стилско средство зове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 Подвуци све три слике.</w:t>
      </w:r>
    </w:p>
    <w:p w:rsidR="008E7D98" w:rsidRDefault="008E7D98" w:rsidP="008E7D98">
      <w:pPr>
        <w:spacing w:after="0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8E7D98" w:rsidRDefault="008E7D98" w:rsidP="008E7D9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Која је љубав највећа?________________________________________</w:t>
      </w:r>
    </w:p>
    <w:p w:rsidR="008E7D98" w:rsidRDefault="008E7D98" w:rsidP="008E7D98">
      <w:pPr>
        <w:spacing w:after="0"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Посебан однос према брату приказује придев ___________________.</w:t>
      </w:r>
    </w:p>
    <w:p w:rsidR="008E7D98" w:rsidRDefault="008E7D98" w:rsidP="008E7D9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8E7D98" w:rsidRDefault="008E7D98" w:rsidP="008E7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Препиши стихове у којима је дата јачина патње која неће проћи:</w:t>
      </w:r>
    </w:p>
    <w:p w:rsidR="008E7D98" w:rsidRDefault="008E7D98" w:rsidP="008E7D98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Какви су односи били у прошлости показује: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реч која описује Ђурђа: ________________________________________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Ђурђеве жене:____________________________________________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придев који описује девера:_____________________________________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народној лирици формулативни су примери удвајања корена речи (везак везла, град градила). Таква појава назива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парономазија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Препиши из песме један такав пример: __________________________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Пронађи стихове у којима запажаш контраст и препиши два пара глагола којима је контраст исказан: 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</w:t>
      </w: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8E7D98" w:rsidRDefault="008E7D98" w:rsidP="008E7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Опиши један породични догађај уз осећања и градацију.</w:t>
      </w:r>
    </w:p>
    <w:p w:rsidR="008E7D98" w:rsidRDefault="008E7D98" w:rsidP="008E7D98">
      <w:pPr>
        <w:spacing w:after="0"/>
        <w:rPr>
          <w:rFonts w:ascii="Times New Roman" w:hAnsi="Times New Roman" w:cs="Times New Roman"/>
          <w:color w:val="252525"/>
          <w:sz w:val="10"/>
          <w:szCs w:val="10"/>
          <w:shd w:val="clear" w:color="auto" w:fill="FFFFFF"/>
          <w:lang w:val="sr-Cyrl-RS"/>
        </w:rPr>
      </w:pP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__________________________________________________</w:t>
      </w: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___________________________________________________</w:t>
      </w: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___________________________________________________</w:t>
      </w: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____________________________________________________</w:t>
      </w: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E7D98" w:rsidRDefault="008E7D98" w:rsidP="008E7D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____________________________________________________</w:t>
      </w:r>
    </w:p>
    <w:p w:rsidR="00021835" w:rsidRDefault="00021835"/>
    <w:sectPr w:rsidR="00021835" w:rsidSect="008E7D98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43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0243"/>
    <w:rsid w:val="00241FB1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E7D98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4EF1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2017-11-23T12:09:00Z</dcterms:created>
  <dcterms:modified xsi:type="dcterms:W3CDTF">2017-11-23T12:10:00Z</dcterms:modified>
</cp:coreProperties>
</file>