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DD4157">
      <w:r>
        <w:rPr>
          <w:noProof/>
          <w:lang w:eastAsia="sr-Latn-CS"/>
        </w:rPr>
        <w:pict>
          <v:roundrect id="_x0000_s1029" style="position:absolute;margin-left:201.45pt;margin-top:51.4pt;width:162pt;height:32.25pt;z-index:251661312" arcsize="10923f">
            <v:textbox>
              <w:txbxContent>
                <w:p w:rsidR="00B85215" w:rsidRPr="00B85215" w:rsidRDefault="00B85215" w:rsidP="00B85215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Шајкача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7" style="position:absolute;margin-left:10.2pt;margin-top:18.4pt;width:144.75pt;height:132.75pt;z-index:251659264" arcsize="10923f">
            <v:textbox>
              <w:txbxContent>
                <w:p w:rsidR="00B85215" w:rsidRPr="00B85215" w:rsidRDefault="00B8521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Залепи слику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2" style="position:absolute;margin-left:23.7pt;margin-top:471.4pt;width:405.75pt;height:240pt;z-index:251664384" arcsize="10923f">
            <v:textbox style="mso-next-textbox:#_x0000_s1032">
              <w:txbxContent>
                <w:p w:rsidR="00BB043A" w:rsidRPr="009C7A85" w:rsidRDefault="00BB043A" w:rsidP="00BB04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</w:pPr>
                  <w:r w:rsidRPr="00BB04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r-Latn-CS"/>
                    </w:rPr>
                    <w:t xml:space="preserve">Die </w:t>
                  </w:r>
                  <w:r w:rsidRPr="00BB0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r-Latn-CS"/>
                    </w:rPr>
                    <w:t>Šajkača</w:t>
                  </w:r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ist eine </w:t>
                  </w:r>
                  <w:hyperlink r:id="rId4" w:tooltip="Tradition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traditionelle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</w:t>
                  </w:r>
                  <w:hyperlink r:id="rId5" w:tooltip="Kopfbedeckung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Kopfbedeckung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der </w:t>
                  </w:r>
                  <w:hyperlink r:id="rId6" w:tooltip="Tracht (Kleidung)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Volkstracht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bei den </w:t>
                  </w:r>
                  <w:hyperlink r:id="rId7" w:tooltip="Serben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Serben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und als solche eine Art </w:t>
                  </w:r>
                  <w:hyperlink r:id="rId8" w:tooltip="Nationalsymbol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Nationalsymbol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. Von älteren Serben wird die meist schwarze oder olivfarbene </w:t>
                  </w:r>
                  <w:hyperlink r:id="rId9" w:tooltip="Mütze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Mütze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auch heute noch in bäuerlichen Gegenden </w:t>
                  </w:r>
                  <w:hyperlink r:id="rId10" w:tooltip="Zentralserbien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Zentralserbiens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getragen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. </w:t>
                  </w:r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Das Auffällige an der Šajkača ist die Form, die am oberen Teil der Mütze dem Buchstaben V ähnelt. </w:t>
                  </w:r>
                </w:p>
                <w:p w:rsidR="00087D8D" w:rsidRDefault="00BB043A" w:rsidP="00BB043A"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Sie hat ihren Ursprung im 18. Jahrhundert und wurde von den </w:t>
                  </w:r>
                  <w:hyperlink r:id="rId11" w:tooltip="Tschaikisten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Šajkaši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, den Flussschiffern auf der </w:t>
                  </w:r>
                  <w:hyperlink r:id="rId12" w:tooltip="Donau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Donau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, getragen. Das Tragen der Šajkača wurde nach dem </w:t>
                  </w:r>
                  <w:hyperlink r:id="rId13" w:tooltip="Serbisch-Osmanischer Krieg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Serbisch-Osmanischen Krieg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am Ende des </w:t>
                  </w:r>
                  <w:hyperlink r:id="rId14" w:tooltip="19. Jahrhundert" w:history="1">
                    <w:r w:rsidRPr="009C7A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19. Jahrhunderts</w:t>
                    </w:r>
                  </w:hyperlink>
                  <w:r w:rsidRPr="009C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populär. Weil diese Mütze in keiner anderen Armee getragen wurde, war sie ein Identifikationsmerkmal des serbischen Soldaten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4" style="position:absolute;margin-left:296.7pt;margin-top:435.4pt;width:132.75pt;height:28.5pt;z-index:251666432" arcsize="10923f">
            <v:textbox>
              <w:txbxContent>
                <w:p w:rsidR="00B85215" w:rsidRPr="00B85215" w:rsidRDefault="00B8521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Множина: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5" style="position:absolute;margin-left:154.95pt;margin-top:435.4pt;width:132.75pt;height:28.5pt;z-index:251667456" arcsize="10923f">
            <v:textbox>
              <w:txbxContent>
                <w:p w:rsidR="00B85215" w:rsidRPr="00B85215" w:rsidRDefault="00B8521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Род: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3" style="position:absolute;margin-left:15.45pt;margin-top:435.4pt;width:132.75pt;height:28.5pt;z-index:251665408" arcsize="10923f">
            <v:textbox>
              <w:txbxContent>
                <w:p w:rsidR="00B85215" w:rsidRPr="00B85215" w:rsidRDefault="00B8521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Врста речи: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ect id="_x0000_s1026" style="position:absolute;margin-left:.45pt;margin-top:6.4pt;width:444pt;height:716.25pt;z-index:251658240">
            <v:textbox>
              <w:txbxContent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47F1C" w:rsidRDefault="00BB043A">
                  <w:r>
                    <w:t xml:space="preserve">_______________ је традиционална народна ношња за главу код Срба и као таква је нека врста </w:t>
                  </w:r>
                  <w:r w:rsidR="00C5661F">
                    <w:t xml:space="preserve">________________ </w:t>
                  </w:r>
                  <w:r>
                    <w:t xml:space="preserve"> симбола. </w:t>
                  </w:r>
                  <w:r w:rsidR="00C5661F">
                    <w:t>____________</w:t>
                  </w:r>
                  <w:r>
                    <w:t xml:space="preserve"> Срби углавном носе црне или </w:t>
                  </w:r>
                  <w:r w:rsidR="00C5661F">
                    <w:t xml:space="preserve">_________________ </w:t>
                  </w:r>
                  <w:r>
                    <w:t xml:space="preserve"> з</w:t>
                  </w:r>
                  <w:r w:rsidR="00C5661F">
                    <w:t xml:space="preserve">елене капе још и данас у __________  </w:t>
                  </w:r>
                  <w:r>
                    <w:t xml:space="preserve"> областима централне Србије. </w:t>
                  </w:r>
                  <w:r>
                    <w:t xml:space="preserve">Упечатљиво код шајкаче је њен </w:t>
                  </w:r>
                  <w:r w:rsidR="00C5661F">
                    <w:t>___________</w:t>
                  </w:r>
                  <w:r>
                    <w:t xml:space="preserve">, који на горњем делу капе </w:t>
                  </w:r>
                  <w:r>
                    <w:t xml:space="preserve">подсећа на </w:t>
                  </w:r>
                  <w:r w:rsidR="00C5661F">
                    <w:t>___________</w:t>
                  </w:r>
                  <w:r>
                    <w:t xml:space="preserve"> </w:t>
                  </w:r>
                  <w:r w:rsidRPr="00B85215">
                    <w:t>V</w:t>
                  </w:r>
                  <w:r w:rsidRPr="00BB043A">
                    <w:t>.</w:t>
                  </w:r>
                </w:p>
                <w:p w:rsidR="00BB043A" w:rsidRPr="00BB043A" w:rsidRDefault="00BB043A">
                  <w:r>
                    <w:t xml:space="preserve">Потиче из </w:t>
                  </w:r>
                  <w:r w:rsidR="00C5661F">
                    <w:t xml:space="preserve">________ </w:t>
                  </w:r>
                  <w:r>
                    <w:t xml:space="preserve"> века и носили су је шајкаши, речни морнари на </w:t>
                  </w:r>
                  <w:r w:rsidR="00C5661F">
                    <w:t>_____________</w:t>
                  </w:r>
                  <w:r>
                    <w:t xml:space="preserve">. Ношење шајкаче је постало </w:t>
                  </w:r>
                  <w:r w:rsidR="00C5661F">
                    <w:t xml:space="preserve">______________ </w:t>
                  </w:r>
                  <w:r>
                    <w:t xml:space="preserve"> после српско-турских ратова на крају</w:t>
                  </w:r>
                  <w:r w:rsidR="00C5661F">
                    <w:t xml:space="preserve"> </w:t>
                  </w:r>
                  <w:r>
                    <w:t xml:space="preserve"> 19. века. Пошто се ове капе нису носиле ни у једној другој војсци, биле су знак препознавања српског </w:t>
                  </w:r>
                  <w:r w:rsidR="00C5661F">
                    <w:t>__________________</w:t>
                  </w:r>
                  <w:r>
                    <w:t>.</w:t>
                  </w:r>
                </w:p>
                <w:p w:rsidR="00047F1C" w:rsidRPr="00047F1C" w:rsidRDefault="00047F1C"/>
                <w:p w:rsidR="00087D8D" w:rsidRPr="00047F1C" w:rsidRDefault="000A2974" w:rsidP="00BB043A">
                  <w:r>
                    <w:t xml:space="preserve"> </w:t>
                  </w:r>
                </w:p>
                <w:p w:rsidR="00087D8D" w:rsidRPr="00047F1C" w:rsidRDefault="00087D8D"/>
              </w:txbxContent>
            </v:textbox>
          </v:rect>
        </w:pict>
      </w:r>
      <w:r>
        <w:rPr>
          <w:noProof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45pt;margin-top:424.15pt;width:444pt;height:2.25pt;z-index:251663360" o:connectortype="straight"/>
        </w:pict>
      </w:r>
      <w:r>
        <w:rPr>
          <w:noProof/>
          <w:lang w:eastAsia="sr-Latn-CS"/>
        </w:rPr>
        <w:pict>
          <v:roundrect id="_x0000_s1028" style="position:absolute;margin-left:125.7pt;margin-top:-33.35pt;width:189.75pt;height:39.75pt;z-index:251660288" arcsize="10923f">
            <v:textbox>
              <w:txbxContent>
                <w:p w:rsidR="00B85215" w:rsidRPr="00B85215" w:rsidRDefault="00B85215" w:rsidP="00B85215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Српски речник</w:t>
                  </w:r>
                </w:p>
              </w:txbxContent>
            </v:textbox>
          </v:roundrect>
        </w:pict>
      </w:r>
    </w:p>
    <w:sectPr w:rsidR="00CA2158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74F"/>
    <w:rsid w:val="00047F1C"/>
    <w:rsid w:val="00087D8D"/>
    <w:rsid w:val="000A2974"/>
    <w:rsid w:val="002C7A36"/>
    <w:rsid w:val="00444F20"/>
    <w:rsid w:val="0063348E"/>
    <w:rsid w:val="00814EE3"/>
    <w:rsid w:val="00893316"/>
    <w:rsid w:val="00893996"/>
    <w:rsid w:val="0092174F"/>
    <w:rsid w:val="00B85215"/>
    <w:rsid w:val="00BB043A"/>
    <w:rsid w:val="00C5661F"/>
    <w:rsid w:val="00CA2158"/>
    <w:rsid w:val="00DD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Nationalsymbol" TargetMode="External"/><Relationship Id="rId13" Type="http://schemas.openxmlformats.org/officeDocument/2006/relationships/hyperlink" Target="https://de.wikipedia.org/wiki/Serbisch-Osmanischer_Kri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Serben" TargetMode="External"/><Relationship Id="rId12" Type="http://schemas.openxmlformats.org/officeDocument/2006/relationships/hyperlink" Target="https://de.wikipedia.org/wiki/Dona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Tracht_(Kleidung)" TargetMode="External"/><Relationship Id="rId11" Type="http://schemas.openxmlformats.org/officeDocument/2006/relationships/hyperlink" Target="https://de.wikipedia.org/wiki/Tschaikisten" TargetMode="External"/><Relationship Id="rId5" Type="http://schemas.openxmlformats.org/officeDocument/2006/relationships/hyperlink" Target="https://de.wikipedia.org/wiki/Kopfbedecku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Zentralserbien" TargetMode="External"/><Relationship Id="rId4" Type="http://schemas.openxmlformats.org/officeDocument/2006/relationships/hyperlink" Target="https://de.wikipedia.org/wiki/Tradition" TargetMode="External"/><Relationship Id="rId9" Type="http://schemas.openxmlformats.org/officeDocument/2006/relationships/hyperlink" Target="https://de.wikipedia.org/wiki/M%C3%BCtze" TargetMode="External"/><Relationship Id="rId14" Type="http://schemas.openxmlformats.org/officeDocument/2006/relationships/hyperlink" Target="https://de.wikipedia.org/wiki/19._Jahrhund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5</cp:revision>
  <cp:lastPrinted>2019-08-29T10:33:00Z</cp:lastPrinted>
  <dcterms:created xsi:type="dcterms:W3CDTF">2019-08-29T11:50:00Z</dcterms:created>
  <dcterms:modified xsi:type="dcterms:W3CDTF">2019-09-30T07:42:00Z</dcterms:modified>
</cp:coreProperties>
</file>