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17" w:rsidRDefault="00F71917">
      <w:pPr>
        <w:rPr>
          <w:lang w:val="de-DE"/>
        </w:rPr>
      </w:pPr>
      <w:r>
        <w:rPr>
          <w:lang w:val="de-DE"/>
        </w:rPr>
        <w:t xml:space="preserve">        </w:t>
      </w:r>
    </w:p>
    <w:p w:rsidR="00F71917" w:rsidRPr="00F71917" w:rsidRDefault="00F71917" w:rsidP="00F71917">
      <w:pPr>
        <w:rPr>
          <w:sz w:val="28"/>
          <w:szCs w:val="28"/>
          <w:lang w:val="sr-Latn-RS"/>
        </w:rPr>
      </w:pPr>
    </w:p>
    <w:p w:rsidR="00F71917" w:rsidRDefault="00F71917" w:rsidP="00F71917">
      <w:pPr>
        <w:rPr>
          <w:lang w:val="de-DE"/>
        </w:rPr>
      </w:pPr>
      <w:r w:rsidRPr="00F71917">
        <w:rPr>
          <w:b/>
          <w:sz w:val="28"/>
          <w:szCs w:val="28"/>
          <w:lang w:val="sr-Latn-RS"/>
        </w:rPr>
        <w:t>Pesma uz pokrete iz holističkog obrazovanja Dete plus</w:t>
      </w:r>
    </w:p>
    <w:p w:rsidR="00F71917" w:rsidRDefault="00F71917">
      <w:pPr>
        <w:rPr>
          <w:lang w:val="de-DE"/>
        </w:rPr>
      </w:pPr>
    </w:p>
    <w:p w:rsidR="007146EA" w:rsidRPr="00F71917" w:rsidRDefault="00F71917">
      <w:pPr>
        <w:rPr>
          <w:b/>
          <w:sz w:val="28"/>
          <w:szCs w:val="28"/>
          <w:lang w:val="sr-Latn-RS"/>
        </w:rPr>
      </w:pPr>
      <w:r>
        <w:rPr>
          <w:lang w:val="de-DE"/>
        </w:rPr>
        <w:t xml:space="preserve">  </w:t>
      </w:r>
      <w:r w:rsidRPr="00F71917">
        <w:rPr>
          <w:b/>
          <w:sz w:val="28"/>
          <w:szCs w:val="28"/>
          <w:lang w:val="de-DE"/>
        </w:rPr>
        <w:t xml:space="preserve">,, </w:t>
      </w:r>
      <w:r w:rsidRPr="00F71917">
        <w:rPr>
          <w:b/>
          <w:i/>
          <w:sz w:val="28"/>
          <w:szCs w:val="28"/>
          <w:lang w:val="de-DE"/>
        </w:rPr>
        <w:t xml:space="preserve">Moj </w:t>
      </w:r>
      <w:r w:rsidRPr="00F71917">
        <w:rPr>
          <w:b/>
          <w:i/>
          <w:sz w:val="28"/>
          <w:szCs w:val="28"/>
          <w:lang w:val="sr-Latn-RS"/>
        </w:rPr>
        <w:t>šešir</w:t>
      </w:r>
      <w:r w:rsidRPr="00F71917">
        <w:rPr>
          <w:b/>
          <w:sz w:val="28"/>
          <w:szCs w:val="28"/>
          <w:lang w:val="sr-Latn-RS"/>
        </w:rPr>
        <w:t>“</w:t>
      </w:r>
    </w:p>
    <w:p w:rsidR="00F71917" w:rsidRPr="00F71917" w:rsidRDefault="00F71917">
      <w:pPr>
        <w:rPr>
          <w:sz w:val="28"/>
          <w:szCs w:val="28"/>
          <w:lang w:val="sr-Latn-RS"/>
        </w:rPr>
      </w:pPr>
      <w:r w:rsidRPr="00F71917">
        <w:rPr>
          <w:sz w:val="28"/>
          <w:szCs w:val="28"/>
          <w:lang w:val="sr-Latn-RS"/>
        </w:rPr>
        <w:t>Moj šešir na tri ćoška,</w:t>
      </w:r>
    </w:p>
    <w:p w:rsidR="00F71917" w:rsidRPr="00F71917" w:rsidRDefault="00F71917">
      <w:pPr>
        <w:rPr>
          <w:sz w:val="28"/>
          <w:szCs w:val="28"/>
          <w:lang w:val="sr-Latn-RS"/>
        </w:rPr>
      </w:pPr>
      <w:r w:rsidRPr="00F71917">
        <w:rPr>
          <w:sz w:val="28"/>
          <w:szCs w:val="28"/>
          <w:lang w:val="sr-Latn-RS"/>
        </w:rPr>
        <w:t>Tri ćoška šešir moj,</w:t>
      </w:r>
    </w:p>
    <w:p w:rsidR="00F71917" w:rsidRPr="00F71917" w:rsidRDefault="00F71917">
      <w:pPr>
        <w:rPr>
          <w:sz w:val="28"/>
          <w:szCs w:val="28"/>
          <w:lang w:val="sr-Latn-RS"/>
        </w:rPr>
      </w:pPr>
      <w:r w:rsidRPr="00F71917">
        <w:rPr>
          <w:sz w:val="28"/>
          <w:szCs w:val="28"/>
          <w:lang w:val="sr-Latn-RS"/>
        </w:rPr>
        <w:t>Da nema on tri ćoška</w:t>
      </w:r>
    </w:p>
    <w:p w:rsidR="00F71917" w:rsidRDefault="00F71917">
      <w:pPr>
        <w:rPr>
          <w:sz w:val="28"/>
          <w:szCs w:val="28"/>
          <w:lang w:val="sr-Latn-RS"/>
        </w:rPr>
      </w:pPr>
      <w:r w:rsidRPr="00F71917">
        <w:rPr>
          <w:sz w:val="28"/>
          <w:szCs w:val="28"/>
          <w:lang w:val="sr-Latn-RS"/>
        </w:rPr>
        <w:t>Ne bi bio šešir moj.</w:t>
      </w:r>
    </w:p>
    <w:p w:rsidR="00AA5196" w:rsidRPr="00F71917" w:rsidRDefault="00AA5196">
      <w:pPr>
        <w:rPr>
          <w:sz w:val="28"/>
          <w:szCs w:val="28"/>
          <w:lang w:val="sr-Latn-RS"/>
        </w:rPr>
      </w:pPr>
      <w:bookmarkStart w:id="0" w:name="_GoBack"/>
      <w:bookmarkEnd w:id="0"/>
    </w:p>
    <w:p w:rsidR="00F71917" w:rsidRPr="00F71917" w:rsidRDefault="00F71917" w:rsidP="00F71917">
      <w:pPr>
        <w:rPr>
          <w:b/>
          <w:sz w:val="28"/>
          <w:szCs w:val="28"/>
          <w:lang w:val="sr-Latn-RS"/>
        </w:rPr>
      </w:pPr>
      <w:r w:rsidRPr="00F71917">
        <w:rPr>
          <w:b/>
          <w:sz w:val="28"/>
          <w:szCs w:val="28"/>
          <w:lang w:val="sr-Latn-RS"/>
        </w:rPr>
        <w:t>Pevati na različite načine, tiše, glasnije, sporije, brže, izostaviti jednu ili dve reći....</w:t>
      </w:r>
    </w:p>
    <w:p w:rsidR="00F71917" w:rsidRPr="00F71917" w:rsidRDefault="00F71917" w:rsidP="00F71917">
      <w:pPr>
        <w:rPr>
          <w:sz w:val="28"/>
          <w:szCs w:val="28"/>
        </w:rPr>
      </w:pPr>
      <w:proofErr w:type="spellStart"/>
      <w:r w:rsidRPr="00F71917">
        <w:rPr>
          <w:sz w:val="28"/>
          <w:szCs w:val="28"/>
        </w:rPr>
        <w:t>Moj</w:t>
      </w:r>
      <w:proofErr w:type="spellEnd"/>
      <w:r w:rsidRPr="00F71917">
        <w:rPr>
          <w:sz w:val="28"/>
          <w:szCs w:val="28"/>
        </w:rPr>
        <w:t xml:space="preserve"> – </w:t>
      </w:r>
      <w:proofErr w:type="spellStart"/>
      <w:r w:rsidRPr="00F71917">
        <w:rPr>
          <w:sz w:val="28"/>
          <w:szCs w:val="28"/>
        </w:rPr>
        <w:t>ruke</w:t>
      </w:r>
      <w:proofErr w:type="spellEnd"/>
      <w:r w:rsidRPr="00F71917">
        <w:rPr>
          <w:sz w:val="28"/>
          <w:szCs w:val="28"/>
        </w:rPr>
        <w:t xml:space="preserve"> </w:t>
      </w:r>
      <w:proofErr w:type="spellStart"/>
      <w:r w:rsidRPr="00F71917">
        <w:rPr>
          <w:sz w:val="28"/>
          <w:szCs w:val="28"/>
        </w:rPr>
        <w:t>obe</w:t>
      </w:r>
      <w:proofErr w:type="spellEnd"/>
      <w:r w:rsidRPr="00F71917">
        <w:rPr>
          <w:sz w:val="28"/>
          <w:szCs w:val="28"/>
        </w:rPr>
        <w:t xml:space="preserve"> </w:t>
      </w:r>
      <w:proofErr w:type="spellStart"/>
      <w:r w:rsidRPr="00F71917">
        <w:rPr>
          <w:sz w:val="28"/>
          <w:szCs w:val="28"/>
        </w:rPr>
        <w:t>na</w:t>
      </w:r>
      <w:proofErr w:type="spellEnd"/>
      <w:r w:rsidRPr="00F71917">
        <w:rPr>
          <w:sz w:val="28"/>
          <w:szCs w:val="28"/>
        </w:rPr>
        <w:t xml:space="preserve"> </w:t>
      </w:r>
      <w:proofErr w:type="spellStart"/>
      <w:r w:rsidRPr="00F71917">
        <w:rPr>
          <w:sz w:val="28"/>
          <w:szCs w:val="28"/>
        </w:rPr>
        <w:t>grudi</w:t>
      </w:r>
      <w:proofErr w:type="spellEnd"/>
    </w:p>
    <w:p w:rsidR="00F71917" w:rsidRPr="00F71917" w:rsidRDefault="00F71917" w:rsidP="00F71917">
      <w:pPr>
        <w:rPr>
          <w:sz w:val="28"/>
          <w:szCs w:val="28"/>
        </w:rPr>
      </w:pPr>
      <w:proofErr w:type="spellStart"/>
      <w:r w:rsidRPr="00F71917">
        <w:rPr>
          <w:sz w:val="28"/>
          <w:szCs w:val="28"/>
        </w:rPr>
        <w:t>Šešir</w:t>
      </w:r>
      <w:proofErr w:type="spellEnd"/>
      <w:r w:rsidRPr="00F71917">
        <w:rPr>
          <w:sz w:val="28"/>
          <w:szCs w:val="28"/>
        </w:rPr>
        <w:t xml:space="preserve">- </w:t>
      </w:r>
      <w:proofErr w:type="spellStart"/>
      <w:r w:rsidRPr="00F71917">
        <w:rPr>
          <w:sz w:val="28"/>
          <w:szCs w:val="28"/>
        </w:rPr>
        <w:t>ruke</w:t>
      </w:r>
      <w:proofErr w:type="spellEnd"/>
      <w:r w:rsidRPr="00F71917">
        <w:rPr>
          <w:sz w:val="28"/>
          <w:szCs w:val="28"/>
        </w:rPr>
        <w:t xml:space="preserve"> </w:t>
      </w:r>
      <w:proofErr w:type="spellStart"/>
      <w:r w:rsidRPr="00F71917">
        <w:rPr>
          <w:sz w:val="28"/>
          <w:szCs w:val="28"/>
        </w:rPr>
        <w:t>na</w:t>
      </w:r>
      <w:proofErr w:type="spellEnd"/>
      <w:r w:rsidRPr="00F71917">
        <w:rPr>
          <w:sz w:val="28"/>
          <w:szCs w:val="28"/>
        </w:rPr>
        <w:t xml:space="preserve"> </w:t>
      </w:r>
      <w:proofErr w:type="spellStart"/>
      <w:r w:rsidRPr="00F71917">
        <w:rPr>
          <w:sz w:val="28"/>
          <w:szCs w:val="28"/>
        </w:rPr>
        <w:t>glavu</w:t>
      </w:r>
      <w:proofErr w:type="spellEnd"/>
    </w:p>
    <w:p w:rsidR="00F71917" w:rsidRPr="00F71917" w:rsidRDefault="00F71917" w:rsidP="00F71917">
      <w:pPr>
        <w:rPr>
          <w:sz w:val="28"/>
          <w:szCs w:val="28"/>
          <w:lang w:val="de-DE"/>
        </w:rPr>
      </w:pPr>
      <w:r w:rsidRPr="00F71917">
        <w:rPr>
          <w:sz w:val="28"/>
          <w:szCs w:val="28"/>
          <w:lang w:val="de-DE"/>
        </w:rPr>
        <w:t>Na tri – tri prsta jedne ruke</w:t>
      </w:r>
    </w:p>
    <w:p w:rsidR="00F71917" w:rsidRPr="00F71917" w:rsidRDefault="00F71917" w:rsidP="00F71917">
      <w:pPr>
        <w:rPr>
          <w:sz w:val="28"/>
          <w:szCs w:val="28"/>
          <w:lang w:val="de-DE"/>
        </w:rPr>
      </w:pPr>
      <w:r w:rsidRPr="00F71917">
        <w:rPr>
          <w:sz w:val="28"/>
          <w:szCs w:val="28"/>
          <w:lang w:val="de-DE"/>
        </w:rPr>
        <w:t>Ćoška – prstom pokazati lakat</w:t>
      </w:r>
    </w:p>
    <w:p w:rsidR="00F71917" w:rsidRPr="00F71917" w:rsidRDefault="00F71917" w:rsidP="00F71917">
      <w:pPr>
        <w:rPr>
          <w:sz w:val="28"/>
          <w:szCs w:val="28"/>
        </w:rPr>
      </w:pPr>
      <w:r w:rsidRPr="00F71917">
        <w:rPr>
          <w:sz w:val="28"/>
          <w:szCs w:val="28"/>
        </w:rPr>
        <w:t xml:space="preserve">Ne bi bio- </w:t>
      </w:r>
      <w:proofErr w:type="spellStart"/>
      <w:r w:rsidRPr="00F71917">
        <w:rPr>
          <w:sz w:val="28"/>
          <w:szCs w:val="28"/>
        </w:rPr>
        <w:t>prstom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71917">
        <w:rPr>
          <w:sz w:val="28"/>
          <w:szCs w:val="28"/>
        </w:rPr>
        <w:t>jedne</w:t>
      </w:r>
      <w:proofErr w:type="spellEnd"/>
      <w:r w:rsidRPr="00F71917">
        <w:rPr>
          <w:sz w:val="28"/>
          <w:szCs w:val="28"/>
        </w:rPr>
        <w:t xml:space="preserve"> </w:t>
      </w:r>
      <w:proofErr w:type="spellStart"/>
      <w:r w:rsidRPr="00F71917">
        <w:rPr>
          <w:sz w:val="28"/>
          <w:szCs w:val="28"/>
        </w:rPr>
        <w:t>ruke</w:t>
      </w:r>
      <w:proofErr w:type="spellEnd"/>
      <w:r w:rsidRPr="00F71917">
        <w:rPr>
          <w:sz w:val="28"/>
          <w:szCs w:val="28"/>
        </w:rPr>
        <w:t xml:space="preserve"> </w:t>
      </w:r>
      <w:proofErr w:type="spellStart"/>
      <w:r w:rsidRPr="00F71917">
        <w:rPr>
          <w:sz w:val="28"/>
          <w:szCs w:val="28"/>
        </w:rPr>
        <w:t>pokazati</w:t>
      </w:r>
      <w:proofErr w:type="spellEnd"/>
      <w:r w:rsidRPr="00F71917">
        <w:rPr>
          <w:sz w:val="28"/>
          <w:szCs w:val="28"/>
        </w:rPr>
        <w:t xml:space="preserve"> </w:t>
      </w:r>
      <w:proofErr w:type="spellStart"/>
      <w:r w:rsidRPr="00F71917">
        <w:rPr>
          <w:sz w:val="28"/>
          <w:szCs w:val="28"/>
        </w:rPr>
        <w:t>negaciju</w:t>
      </w:r>
      <w:proofErr w:type="spellEnd"/>
      <w:r w:rsidRPr="00F71917">
        <w:rPr>
          <w:sz w:val="28"/>
          <w:szCs w:val="28"/>
        </w:rPr>
        <w:t>.</w:t>
      </w:r>
    </w:p>
    <w:sectPr w:rsidR="00F71917" w:rsidRPr="00F7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D2" w:rsidRDefault="00C626D2" w:rsidP="00F71917">
      <w:pPr>
        <w:spacing w:after="0" w:line="240" w:lineRule="auto"/>
      </w:pPr>
      <w:r>
        <w:separator/>
      </w:r>
    </w:p>
  </w:endnote>
  <w:endnote w:type="continuationSeparator" w:id="0">
    <w:p w:rsidR="00C626D2" w:rsidRDefault="00C626D2" w:rsidP="00F7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D2" w:rsidRDefault="00C626D2" w:rsidP="00F71917">
      <w:pPr>
        <w:spacing w:after="0" w:line="240" w:lineRule="auto"/>
      </w:pPr>
      <w:r>
        <w:separator/>
      </w:r>
    </w:p>
  </w:footnote>
  <w:footnote w:type="continuationSeparator" w:id="0">
    <w:p w:rsidR="00C626D2" w:rsidRDefault="00C626D2" w:rsidP="00F71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7"/>
    <w:rsid w:val="007146EA"/>
    <w:rsid w:val="00AA5196"/>
    <w:rsid w:val="00C626D2"/>
    <w:rsid w:val="00F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A5B4"/>
  <w15:chartTrackingRefBased/>
  <w15:docId w15:val="{7B58D13F-CCDF-4F42-B7CE-075B20A1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7"/>
  </w:style>
  <w:style w:type="paragraph" w:styleId="Footer">
    <w:name w:val="footer"/>
    <w:basedOn w:val="Normal"/>
    <w:link w:val="FooterChar"/>
    <w:uiPriority w:val="99"/>
    <w:unhideWhenUsed/>
    <w:rsid w:val="00F7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2021-05-18T13:55:00Z</dcterms:created>
  <dcterms:modified xsi:type="dcterms:W3CDTF">2021-05-18T14:07:00Z</dcterms:modified>
</cp:coreProperties>
</file>